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D1" w:rsidRDefault="008642D1" w:rsidP="008642D1">
      <w:pPr>
        <w:spacing w:line="600" w:lineRule="exact"/>
        <w:ind w:firstLine="880"/>
        <w:jc w:val="center"/>
        <w:rPr>
          <w:rFonts w:eastAsia="方正小标宋简体"/>
          <w:color w:val="000000"/>
          <w:sz w:val="44"/>
          <w:szCs w:val="36"/>
        </w:rPr>
      </w:pPr>
      <w:r>
        <w:rPr>
          <w:rFonts w:eastAsia="方正小标宋简体"/>
          <w:color w:val="000000"/>
          <w:sz w:val="44"/>
          <w:szCs w:val="36"/>
        </w:rPr>
        <w:t>团体标准《</w:t>
      </w:r>
      <w:r>
        <w:rPr>
          <w:rFonts w:eastAsia="方正小标宋简体" w:hint="eastAsia"/>
          <w:color w:val="000000"/>
          <w:sz w:val="44"/>
          <w:szCs w:val="36"/>
        </w:rPr>
        <w:t>制冷机房运行维护规程</w:t>
      </w:r>
      <w:r>
        <w:rPr>
          <w:rFonts w:eastAsia="方正小标宋简体"/>
          <w:color w:val="000000"/>
          <w:sz w:val="44"/>
          <w:szCs w:val="36"/>
        </w:rPr>
        <w:t>》</w:t>
      </w:r>
    </w:p>
    <w:p w:rsidR="008642D1" w:rsidRDefault="008642D1" w:rsidP="008642D1">
      <w:pPr>
        <w:spacing w:line="600" w:lineRule="exact"/>
        <w:ind w:firstLine="880"/>
        <w:jc w:val="center"/>
        <w:outlineLvl w:val="0"/>
        <w:rPr>
          <w:rFonts w:eastAsia="方正小标宋简体"/>
          <w:color w:val="000000"/>
          <w:sz w:val="44"/>
          <w:szCs w:val="36"/>
        </w:rPr>
      </w:pPr>
      <w:bookmarkStart w:id="0" w:name="_Toc14567"/>
      <w:r>
        <w:rPr>
          <w:rFonts w:eastAsia="方正小标宋简体"/>
          <w:color w:val="000000"/>
          <w:sz w:val="44"/>
          <w:szCs w:val="36"/>
        </w:rPr>
        <w:t>（征求意见稿）编制说明</w:t>
      </w:r>
      <w:bookmarkEnd w:id="0"/>
    </w:p>
    <w:p w:rsidR="008642D1" w:rsidRPr="003E1BCB" w:rsidRDefault="008642D1" w:rsidP="003E1BCB">
      <w:pPr>
        <w:autoSpaceDE w:val="0"/>
        <w:autoSpaceDN w:val="0"/>
        <w:adjustRightInd w:val="0"/>
        <w:spacing w:beforeLines="50" w:before="217" w:afterLines="50" w:after="217" w:line="560" w:lineRule="exact"/>
        <w:ind w:firstLine="560"/>
        <w:outlineLvl w:val="0"/>
        <w:rPr>
          <w:rFonts w:eastAsia="黑体"/>
          <w:szCs w:val="28"/>
        </w:rPr>
      </w:pPr>
      <w:bookmarkStart w:id="1" w:name="_Toc8253"/>
      <w:r w:rsidRPr="003E1BCB">
        <w:rPr>
          <w:rFonts w:eastAsia="黑体"/>
          <w:szCs w:val="28"/>
        </w:rPr>
        <w:t>一、项目来源</w:t>
      </w:r>
      <w:bookmarkEnd w:id="1"/>
    </w:p>
    <w:p w:rsidR="0087226C" w:rsidRDefault="008642D1" w:rsidP="003E1BCB">
      <w:pPr>
        <w:ind w:firstLine="560"/>
      </w:pPr>
      <w:r w:rsidRPr="008642D1">
        <w:rPr>
          <w:rFonts w:hint="eastAsia"/>
        </w:rPr>
        <w:t>根据《关于印发&lt;广西制冷及暖通空调行业团体标准制修订立项指南&gt;的通知》（桂标协[2022]41号）</w:t>
      </w:r>
      <w:r>
        <w:rPr>
          <w:rFonts w:hint="eastAsia"/>
        </w:rPr>
        <w:t>精神</w:t>
      </w:r>
      <w:r w:rsidRPr="008642D1">
        <w:rPr>
          <w:rFonts w:hint="eastAsia"/>
        </w:rPr>
        <w:t>，</w:t>
      </w:r>
      <w:r>
        <w:rPr>
          <w:rFonts w:hint="eastAsia"/>
        </w:rPr>
        <w:t>团体标准《制冷机房运行维护规程》</w:t>
      </w:r>
      <w:r w:rsidRPr="008642D1">
        <w:rPr>
          <w:rFonts w:hint="eastAsia"/>
        </w:rPr>
        <w:t>由广西建设职业技术学院、</w:t>
      </w:r>
      <w:r>
        <w:rPr>
          <w:rFonts w:hint="eastAsia"/>
        </w:rPr>
        <w:t>广西桂物金岸制冷空调技术有限责任公司、</w:t>
      </w:r>
      <w:r w:rsidR="00933975">
        <w:rPr>
          <w:rFonts w:hint="eastAsia"/>
        </w:rPr>
        <w:t>广西网神环保科技有限公司、</w:t>
      </w:r>
      <w:proofErr w:type="gramStart"/>
      <w:r w:rsidRPr="008642D1">
        <w:rPr>
          <w:rFonts w:hint="eastAsia"/>
        </w:rPr>
        <w:t>南宁冷辉空调</w:t>
      </w:r>
      <w:proofErr w:type="gramEnd"/>
      <w:r w:rsidRPr="008642D1">
        <w:rPr>
          <w:rFonts w:hint="eastAsia"/>
        </w:rPr>
        <w:t>冷冻技术服务有限责任公司、南宁市建筑规划设计集团有限公司、华蓝设计（集团）有</w:t>
      </w:r>
      <w:r>
        <w:rPr>
          <w:rFonts w:hint="eastAsia"/>
        </w:rPr>
        <w:t>限公司、</w:t>
      </w:r>
      <w:r w:rsidR="00933975" w:rsidRPr="00933975">
        <w:rPr>
          <w:rFonts w:hint="eastAsia"/>
        </w:rPr>
        <w:t>南宁轨道交通建设有限公司</w:t>
      </w:r>
      <w:r w:rsidR="00933975">
        <w:rPr>
          <w:rFonts w:hint="eastAsia"/>
        </w:rPr>
        <w:t>、广西大学、</w:t>
      </w:r>
      <w:r w:rsidR="00933975" w:rsidRPr="00933975">
        <w:rPr>
          <w:rFonts w:hint="eastAsia"/>
        </w:rPr>
        <w:t>广西机电职业技术学院</w:t>
      </w:r>
      <w:r w:rsidR="00933975">
        <w:rPr>
          <w:rFonts w:hint="eastAsia"/>
        </w:rPr>
        <w:t>、</w:t>
      </w:r>
      <w:r w:rsidR="00933975" w:rsidRPr="00933975">
        <w:rPr>
          <w:rFonts w:hint="eastAsia"/>
        </w:rPr>
        <w:t>广西南宁技师学院</w:t>
      </w:r>
      <w:r>
        <w:rPr>
          <w:rFonts w:hint="eastAsia"/>
        </w:rPr>
        <w:t>和麦克维尔中央空调有限公司等人员共同起草</w:t>
      </w:r>
      <w:r w:rsidRPr="008642D1">
        <w:rPr>
          <w:rFonts w:hint="eastAsia"/>
        </w:rPr>
        <w:t>。</w:t>
      </w:r>
    </w:p>
    <w:p w:rsidR="008642D1" w:rsidRPr="003E1BCB" w:rsidRDefault="003E1BCB" w:rsidP="003E1BCB">
      <w:pPr>
        <w:autoSpaceDE w:val="0"/>
        <w:autoSpaceDN w:val="0"/>
        <w:adjustRightInd w:val="0"/>
        <w:spacing w:beforeLines="50" w:before="217" w:afterLines="50" w:after="217" w:line="560" w:lineRule="exact"/>
        <w:ind w:firstLine="560"/>
        <w:outlineLvl w:val="0"/>
        <w:rPr>
          <w:rFonts w:eastAsia="黑体"/>
          <w:szCs w:val="32"/>
        </w:rPr>
      </w:pPr>
      <w:r w:rsidRPr="003E1BCB">
        <w:rPr>
          <w:rFonts w:eastAsia="黑体" w:hint="eastAsia"/>
          <w:szCs w:val="32"/>
        </w:rPr>
        <w:t>二、编制规程的</w:t>
      </w:r>
      <w:r>
        <w:rPr>
          <w:rFonts w:eastAsia="黑体" w:hint="eastAsia"/>
          <w:szCs w:val="32"/>
        </w:rPr>
        <w:t>背景</w:t>
      </w:r>
      <w:r w:rsidRPr="003E1BCB">
        <w:rPr>
          <w:rFonts w:eastAsia="黑体" w:hint="eastAsia"/>
          <w:szCs w:val="32"/>
        </w:rPr>
        <w:t>和意义</w:t>
      </w:r>
    </w:p>
    <w:p w:rsidR="003E1BCB" w:rsidRDefault="008C6B35" w:rsidP="003E1BCB">
      <w:pPr>
        <w:ind w:firstLine="560"/>
      </w:pPr>
      <w:r>
        <w:rPr>
          <w:rFonts w:hint="eastAsia"/>
        </w:rPr>
        <w:t>（一）</w:t>
      </w:r>
      <w:r w:rsidR="003E1BCB">
        <w:rPr>
          <w:rFonts w:hint="eastAsia"/>
        </w:rPr>
        <w:t>必要性</w:t>
      </w:r>
    </w:p>
    <w:p w:rsidR="003E1BCB" w:rsidRDefault="003E1BCB" w:rsidP="003E1BCB">
      <w:pPr>
        <w:ind w:firstLine="560"/>
      </w:pPr>
      <w:r>
        <w:rPr>
          <w:rFonts w:hint="eastAsia"/>
        </w:rPr>
        <w:t>2001年以来，随着我国经济快速发展，能源消费随之快速提升，至2017年我国一次能源消费量31.32亿吨油，占全球能源消费比例23%，较2000年提高了12个百分点，位居全球首位。同时，城镇化的高速发展带动了公共建筑面积大幅增长，据统计2018年我国建筑面积总量约601亿㎡，其中公共建筑面积128亿㎡。由此可见，公共建筑在建筑面积总量中占有较大比重。此外，公共建筑总面积的增加、大体量公共建筑占比的增长，以及用</w:t>
      </w:r>
      <w:proofErr w:type="gramStart"/>
      <w:r>
        <w:rPr>
          <w:rFonts w:hint="eastAsia"/>
        </w:rPr>
        <w:t>能需求</w:t>
      </w:r>
      <w:proofErr w:type="gramEnd"/>
      <w:r>
        <w:rPr>
          <w:rFonts w:hint="eastAsia"/>
        </w:rPr>
        <w:t>的增长等因素，导致了公共建筑单位面积能耗强度增长迅速，从</w:t>
      </w:r>
      <w:r w:rsidR="00C24CD3">
        <w:rPr>
          <w:rFonts w:hint="eastAsia"/>
        </w:rPr>
        <w:t>2001年的</w:t>
      </w:r>
      <w:r>
        <w:rPr>
          <w:rFonts w:hint="eastAsia"/>
        </w:rPr>
        <w:t>16.8kgce/㎡增长到23.9kgce/㎡。</w:t>
      </w:r>
    </w:p>
    <w:p w:rsidR="003E1BCB" w:rsidRDefault="003E1BCB" w:rsidP="003E1BCB">
      <w:pPr>
        <w:ind w:firstLine="560"/>
      </w:pPr>
      <w:r>
        <w:rPr>
          <w:rFonts w:hint="eastAsia"/>
        </w:rPr>
        <w:t>中国建筑节能协会能耗专委会《中国建筑能耗研究报告（2021）》中提到2019年全国建筑全过程能耗总量为22.33亿吨标准煤，其中建筑运行阶段能耗10.3亿吨标准煤，占全国能源消费总量的比重为21.2%。2019年全国建筑全过程碳排放总量为49.97亿吨二氧化碳，占全国碳排放的比重为49.97%，其中建筑运行阶段碳排放为21.3亿吨二氧化碳，占全国碳排放的比重为21.6%。十三五期间建筑运行碳</w:t>
      </w:r>
      <w:r>
        <w:rPr>
          <w:rFonts w:hint="eastAsia"/>
        </w:rPr>
        <w:lastRenderedPageBreak/>
        <w:t>排放年均增速为3.6%，公共建筑碳排放年均增速3.9%。</w:t>
      </w:r>
    </w:p>
    <w:p w:rsidR="003E1BCB" w:rsidRDefault="003E1BCB" w:rsidP="003E1BCB">
      <w:pPr>
        <w:ind w:firstLine="560"/>
      </w:pPr>
      <w:r>
        <w:rPr>
          <w:rFonts w:hint="eastAsia"/>
        </w:rPr>
        <w:t>我国</w:t>
      </w:r>
      <w:proofErr w:type="gramStart"/>
      <w:r>
        <w:rPr>
          <w:rFonts w:hint="eastAsia"/>
        </w:rPr>
        <w:t>碳减排工作</w:t>
      </w:r>
      <w:proofErr w:type="gramEnd"/>
      <w:r>
        <w:rPr>
          <w:rFonts w:hint="eastAsia"/>
        </w:rPr>
        <w:t>已进入总量控制阶段，建筑节能将是实现我国2030</w:t>
      </w:r>
      <w:proofErr w:type="gramStart"/>
      <w:r>
        <w:rPr>
          <w:rFonts w:hint="eastAsia"/>
        </w:rPr>
        <w:t>碳减排</w:t>
      </w:r>
      <w:proofErr w:type="gramEnd"/>
      <w:r>
        <w:rPr>
          <w:rFonts w:hint="eastAsia"/>
        </w:rPr>
        <w:t>目标的一个关键领域。随着时间的推进，我国建筑节能工作已迈进了转型期，被动式、低能耗建筑技术发展进入平台期，建筑节能工作的重点从设计阶段、建造阶段逐渐转向实际运行阶段。与设计、建造阶段己有相对完善的节能标准技术体系指导不同，运行阶段的建筑节能工作相对缺乏技术体系。实际上，在多数情况下，建筑属于运行阶段，在此阶段中是否开展了高效的节能工作尤为关键，这会对后续的节能效果起到不容小觑的影响。</w:t>
      </w:r>
    </w:p>
    <w:p w:rsidR="003E1BCB" w:rsidRDefault="003E1BCB" w:rsidP="003E1BCB">
      <w:pPr>
        <w:ind w:firstLine="560"/>
      </w:pPr>
      <w:r>
        <w:rPr>
          <w:rFonts w:hint="eastAsia"/>
        </w:rPr>
        <w:t>公共建筑的能耗以用电为主，主要用能设备包括中央空调、给排水、照明、办公设备、电梯等系统，其中中央空调系统的能耗占公共建筑总能耗的30%～</w:t>
      </w:r>
      <w:r w:rsidR="008C6B35">
        <w:rPr>
          <w:rFonts w:hint="eastAsia"/>
        </w:rPr>
        <w:t>50%</w:t>
      </w:r>
      <w:r>
        <w:rPr>
          <w:rFonts w:hint="eastAsia"/>
        </w:rPr>
        <w:t>。可见空调系统是公共建筑节能的关键。制冷机房是中央空调系统中能耗最大也是</w:t>
      </w:r>
      <w:r w:rsidR="00C24CD3">
        <w:rPr>
          <w:rFonts w:hint="eastAsia"/>
        </w:rPr>
        <w:t>投资占比最大</w:t>
      </w:r>
      <w:r>
        <w:rPr>
          <w:rFonts w:hint="eastAsia"/>
        </w:rPr>
        <w:t>的部分，是实现节能降耗的重要切入点。制冷机房的能耗包括冷水机组、冷冻水泵、冷却水泵以及冷却塔的能耗。在中央空调系统中，大约50%-60%用电负荷消耗于冷水机组制冷，大约25%-30%用电负荷消耗于冷冻水泵与冷却水泵的输配上。因此，提高制冷机房系统运行能效，不但可显著提升中央空调系统制冷能效，同时可降低建筑能耗，起到良好的节能减排效果。</w:t>
      </w:r>
    </w:p>
    <w:p w:rsidR="008642D1" w:rsidRPr="003E1BCB" w:rsidRDefault="003E1BCB" w:rsidP="003E1BCB">
      <w:pPr>
        <w:ind w:firstLine="560"/>
      </w:pPr>
      <w:r>
        <w:rPr>
          <w:rFonts w:hint="eastAsia"/>
        </w:rPr>
        <w:t>而系统良好运行维护的前提是对系统运行状态有较好了解与掌握，但是，我国目前大多数的公共建筑制冷机房运行状态不明，管理水平高一不等，</w:t>
      </w:r>
      <w:r w:rsidR="00C24CD3">
        <w:rPr>
          <w:rFonts w:hint="eastAsia"/>
        </w:rPr>
        <w:t>即</w:t>
      </w:r>
      <w:r>
        <w:rPr>
          <w:rFonts w:hint="eastAsia"/>
        </w:rPr>
        <w:t>系统开启运行后，并不知道系统运行是否良好，是否存在设备故障隐患，是否需要对运行设备进行调控等，从而使得管理人员对系统运行维护无从下手，或是在空调系统运行出现明显故障时，才对其进行检查维修，而在此之前，系统已经长时间处于不佳的运行状态，却无人知晓，造成能耗浪费。所以，及时掌握公共建筑制冷机房的运行状态和规范维护保养是非常必要的。</w:t>
      </w:r>
    </w:p>
    <w:p w:rsidR="003E1BCB" w:rsidRDefault="008C6B35" w:rsidP="003E1BCB">
      <w:pPr>
        <w:ind w:firstLine="560"/>
      </w:pPr>
      <w:r>
        <w:rPr>
          <w:rFonts w:hint="eastAsia"/>
        </w:rPr>
        <w:t>（二）</w:t>
      </w:r>
      <w:r w:rsidR="003E1BCB">
        <w:rPr>
          <w:rFonts w:hint="eastAsia"/>
        </w:rPr>
        <w:t>紧迫性</w:t>
      </w:r>
    </w:p>
    <w:p w:rsidR="003E1BCB" w:rsidRDefault="003E1BCB" w:rsidP="003E1BCB">
      <w:pPr>
        <w:ind w:firstLine="560"/>
      </w:pPr>
      <w:r>
        <w:rPr>
          <w:rFonts w:hint="eastAsia"/>
        </w:rPr>
        <w:t>根据国务院《2030年前碳达峰行动方案》（国发[2021]23号）、住</w:t>
      </w:r>
      <w:proofErr w:type="gramStart"/>
      <w:r>
        <w:rPr>
          <w:rFonts w:hint="eastAsia"/>
        </w:rPr>
        <w:t>建部发改委</w:t>
      </w:r>
      <w:proofErr w:type="gramEnd"/>
      <w:r>
        <w:rPr>
          <w:rFonts w:hint="eastAsia"/>
        </w:rPr>
        <w:t>《城乡建设领域碳达峰实施方案》（建标[2022]53号）、自治区党委办公厅《关于推动广西城乡建设绿色发展的实施意见》（</w:t>
      </w:r>
      <w:proofErr w:type="gramStart"/>
      <w:r>
        <w:rPr>
          <w:rFonts w:hint="eastAsia"/>
        </w:rPr>
        <w:t>桂办发</w:t>
      </w:r>
      <w:proofErr w:type="gramEnd"/>
      <w:r>
        <w:rPr>
          <w:rFonts w:hint="eastAsia"/>
        </w:rPr>
        <w:t>[2022]2号）和住房城乡建设厅关于《广西建筑节能与绿色建筑</w:t>
      </w:r>
      <w:r>
        <w:rPr>
          <w:rFonts w:hint="eastAsia"/>
        </w:rPr>
        <w:lastRenderedPageBreak/>
        <w:t>“十四五”发展规划》（桂建科[2022]5号）文件精神，研究建立适用于我区的既有建筑节能绿色化改造，推动既有公共建筑节能绿色化改造，建立完善运行管理制度，普遍提升公共建筑节能运行水平。制定合理的建筑设备管理系统节能目标及优化控制策略，提高空调、给排水和电气系统节能效率。因此，为适应我区节能低碳绿色发展新要求，编制具有广西特色的建筑节能、</w:t>
      </w:r>
      <w:proofErr w:type="gramStart"/>
      <w:r>
        <w:rPr>
          <w:rFonts w:hint="eastAsia"/>
        </w:rPr>
        <w:t>减碳排</w:t>
      </w:r>
      <w:proofErr w:type="gramEnd"/>
      <w:r>
        <w:rPr>
          <w:rFonts w:hint="eastAsia"/>
        </w:rPr>
        <w:t>的运行标准迫在眉睫。</w:t>
      </w:r>
    </w:p>
    <w:p w:rsidR="003E1BCB" w:rsidRDefault="003E1BCB" w:rsidP="003E1BCB">
      <w:pPr>
        <w:ind w:firstLine="560"/>
      </w:pPr>
      <w:r>
        <w:rPr>
          <w:rFonts w:hint="eastAsia"/>
        </w:rPr>
        <w:t>根据《建筑节能与可再生能源利用通用规范》GB55015-2021规定，建筑的运行与维护应建立节能管理制度及设备系统节能运行操作规程。但当前针对制冷机房运行的相关规范，如《制冷系统及热泵安全与环境要求》（GB/T9237-2017）、《制冷设备、空气分离设备安装工程施工及验收规范》（GB50274-2010）和《制冷与空调机房托管保运服务规范》（DB2102T0009-2020），并未涉及到根据实际冷热负荷变化制定调节供冷供热量的运行方案和操作规程，也未涉及根据实际运行状况制定过渡季节节能运行方案及操作规程。</w:t>
      </w:r>
    </w:p>
    <w:p w:rsidR="008642D1" w:rsidRDefault="003E1BCB" w:rsidP="003E1BCB">
      <w:pPr>
        <w:ind w:firstLine="560"/>
      </w:pPr>
      <w:r>
        <w:rPr>
          <w:rFonts w:hint="eastAsia"/>
        </w:rPr>
        <w:t>因此，为满足建筑节能运行和维护新要求，加强广西既有公共建筑集中空调系统管理，根据广西地区湿热环境作用下制冷机房运行时间长、稳定性和节能性差的特点，围绕运行条件、操作、运行监视、巡视检查、维护保养、应急安全管理和资料管理等规范运行维护行为，提升制冷机房管理水平，实施运行维护规范化、标准化、制度化，保障监测设备安全可靠运行，确保系统数据准确安全，迫切需要制定关于制冷机房的运行和维护规程。</w:t>
      </w:r>
    </w:p>
    <w:p w:rsidR="003E1BCB" w:rsidRDefault="008C6B35" w:rsidP="003E1BCB">
      <w:pPr>
        <w:ind w:firstLine="560"/>
      </w:pPr>
      <w:r>
        <w:rPr>
          <w:rFonts w:hint="eastAsia"/>
        </w:rPr>
        <w:t>（三）</w:t>
      </w:r>
      <w:r w:rsidR="003E1BCB">
        <w:rPr>
          <w:rFonts w:hint="eastAsia"/>
        </w:rPr>
        <w:t>目的和意义</w:t>
      </w:r>
    </w:p>
    <w:p w:rsidR="003E1BCB" w:rsidRDefault="003E1BCB" w:rsidP="003E1BCB">
      <w:pPr>
        <w:ind w:firstLine="560"/>
      </w:pPr>
      <w:r>
        <w:rPr>
          <w:rFonts w:hint="eastAsia"/>
        </w:rPr>
        <w:t>本规程的制定和实施，将规范制冷机房运行维护管理工作，指导专业人员有针对性地对设备进行节能运行和检修保养，并提前发现、处理设备隐患，提高制冷系统运行稳定性，提升制冷机房管理水平，提高能源利用率，降低建筑能耗，实现减少碳排放经济效益。该规程将利于指导全区公共建筑制冷机房运行维护管理工作，提高我区制冷机房规范化管理水平，对切实保证制冷机房系统稳定运行具有重大意义。并将填补我区该领域标准空白，完善我区工程建设地方标准体系，为建设壮美广西，实现城市良好发展，提高人民生活质量做出积极贡献。</w:t>
      </w:r>
    </w:p>
    <w:p w:rsidR="003E1BCB" w:rsidRDefault="00A22D16" w:rsidP="00A22D16">
      <w:pPr>
        <w:autoSpaceDE w:val="0"/>
        <w:autoSpaceDN w:val="0"/>
        <w:adjustRightInd w:val="0"/>
        <w:spacing w:beforeLines="50" w:before="217" w:afterLines="50" w:after="217" w:line="560" w:lineRule="exact"/>
        <w:ind w:firstLine="560"/>
        <w:outlineLvl w:val="0"/>
        <w:rPr>
          <w:rFonts w:eastAsia="黑体"/>
          <w:szCs w:val="28"/>
        </w:rPr>
      </w:pPr>
      <w:r w:rsidRPr="00A22D16">
        <w:rPr>
          <w:rFonts w:eastAsia="黑体"/>
          <w:szCs w:val="28"/>
        </w:rPr>
        <w:lastRenderedPageBreak/>
        <w:t>三、</w:t>
      </w:r>
      <w:r>
        <w:rPr>
          <w:rFonts w:eastAsia="黑体" w:hint="eastAsia"/>
          <w:szCs w:val="28"/>
        </w:rPr>
        <w:t>规程</w:t>
      </w:r>
      <w:r w:rsidRPr="00A22D16">
        <w:rPr>
          <w:rFonts w:eastAsia="黑体"/>
          <w:szCs w:val="28"/>
        </w:rPr>
        <w:t>编制原则</w:t>
      </w:r>
    </w:p>
    <w:p w:rsidR="00A22D16" w:rsidRPr="00A22D16" w:rsidRDefault="00A22D16" w:rsidP="00A22D16">
      <w:pPr>
        <w:ind w:firstLine="560"/>
      </w:pPr>
      <w:r w:rsidRPr="00A22D16">
        <w:rPr>
          <w:rFonts w:hint="eastAsia"/>
        </w:rPr>
        <w:t>本</w:t>
      </w:r>
      <w:r>
        <w:rPr>
          <w:rFonts w:hint="eastAsia"/>
        </w:rPr>
        <w:t>规程</w:t>
      </w:r>
      <w:r w:rsidRPr="00A22D16">
        <w:rPr>
          <w:rFonts w:hint="eastAsia"/>
        </w:rPr>
        <w:t>的编制遵循国家、行业和广西壮族自治区现行有关标准的规定。规程编制组经广泛调查研究，认真总结实践经验，参考有关国外和国内先进标准，并在广泛征求意见的基础上，制定本规程，</w:t>
      </w:r>
      <w:r w:rsidR="006722A6">
        <w:rPr>
          <w:rFonts w:hint="eastAsia"/>
        </w:rPr>
        <w:t>并</w:t>
      </w:r>
      <w:r w:rsidRPr="00A22D16">
        <w:rPr>
          <w:rFonts w:hint="eastAsia"/>
        </w:rPr>
        <w:t>确定标准编制遵循以下基本原则：</w:t>
      </w:r>
    </w:p>
    <w:p w:rsidR="00A22D16" w:rsidRPr="00A22D16" w:rsidRDefault="008C6B35" w:rsidP="00A22D16">
      <w:pPr>
        <w:ind w:firstLine="560"/>
      </w:pPr>
      <w:r>
        <w:rPr>
          <w:rFonts w:hint="eastAsia"/>
        </w:rPr>
        <w:t>（一）</w:t>
      </w:r>
      <w:r w:rsidR="00A22D16" w:rsidRPr="00A22D16">
        <w:rPr>
          <w:rFonts w:hint="eastAsia"/>
        </w:rPr>
        <w:t>科学性原则</w:t>
      </w:r>
    </w:p>
    <w:p w:rsidR="00A22D16" w:rsidRPr="00A22D16" w:rsidRDefault="006722A6" w:rsidP="00A22D16">
      <w:pPr>
        <w:ind w:firstLine="560"/>
      </w:pPr>
      <w:r>
        <w:rPr>
          <w:rFonts w:hint="eastAsia"/>
        </w:rPr>
        <w:t>规程</w:t>
      </w:r>
      <w:r w:rsidR="00C9218E">
        <w:rPr>
          <w:rFonts w:hint="eastAsia"/>
        </w:rPr>
        <w:t>编制组</w:t>
      </w:r>
      <w:r w:rsidR="00797721" w:rsidRPr="00797721">
        <w:rPr>
          <w:rFonts w:hint="eastAsia"/>
        </w:rPr>
        <w:t>以本专业基本理论和工程思维、运</w:t>
      </w:r>
      <w:proofErr w:type="gramStart"/>
      <w:r w:rsidR="00797721" w:rsidRPr="00797721">
        <w:rPr>
          <w:rFonts w:hint="eastAsia"/>
        </w:rPr>
        <w:t>维管理</w:t>
      </w:r>
      <w:proofErr w:type="gramEnd"/>
      <w:r w:rsidR="00797721" w:rsidRPr="00797721">
        <w:rPr>
          <w:rFonts w:hint="eastAsia"/>
        </w:rPr>
        <w:t>为指导，</w:t>
      </w:r>
      <w:r w:rsidR="00797721" w:rsidRPr="006722A6">
        <w:rPr>
          <w:rFonts w:hint="eastAsia"/>
        </w:rPr>
        <w:t>贯彻国家建筑节能法规和政策，</w:t>
      </w:r>
      <w:r w:rsidR="00797721">
        <w:rPr>
          <w:rFonts w:hint="eastAsia"/>
        </w:rPr>
        <w:t>从</w:t>
      </w:r>
      <w:r w:rsidR="00797721" w:rsidRPr="006722A6">
        <w:rPr>
          <w:rFonts w:hint="eastAsia"/>
        </w:rPr>
        <w:t>提高能源利用率，降低建筑能耗，实现减少碳排放经济效益，</w:t>
      </w:r>
      <w:r w:rsidR="00797721" w:rsidRPr="00797721">
        <w:rPr>
          <w:rFonts w:hint="eastAsia"/>
        </w:rPr>
        <w:t>以现行国家和行业标准规范为准绳，根据调研相关制冷机房的管理模式和运行保养情况，</w:t>
      </w:r>
      <w:r w:rsidR="00797721" w:rsidRPr="00A22D16">
        <w:rPr>
          <w:rFonts w:hint="eastAsia"/>
        </w:rPr>
        <w:t>分析了国内</w:t>
      </w:r>
      <w:r w:rsidR="00797721">
        <w:rPr>
          <w:rFonts w:hint="eastAsia"/>
        </w:rPr>
        <w:t>制冷机房运行维护的</w:t>
      </w:r>
      <w:r w:rsidR="00797721" w:rsidRPr="00A22D16">
        <w:rPr>
          <w:rFonts w:hint="eastAsia"/>
        </w:rPr>
        <w:t>现状和特点，</w:t>
      </w:r>
      <w:r w:rsidR="00797721" w:rsidRPr="00797721">
        <w:rPr>
          <w:rFonts w:hint="eastAsia"/>
        </w:rPr>
        <w:t>以满足规范运营单位相关人员合理应用为目标，适当引导运营管理单位应用制冷系统节能运行措施或进行相关改进措施，</w:t>
      </w:r>
      <w:r w:rsidRPr="006722A6">
        <w:rPr>
          <w:rFonts w:hint="eastAsia"/>
        </w:rPr>
        <w:t>规范制冷机房运行和维护管理工作，制定本规程</w:t>
      </w:r>
      <w:r w:rsidR="00A22D16" w:rsidRPr="00A22D16">
        <w:rPr>
          <w:rFonts w:hint="eastAsia"/>
        </w:rPr>
        <w:t>。</w:t>
      </w:r>
    </w:p>
    <w:p w:rsidR="00A22D16" w:rsidRPr="00A22D16" w:rsidRDefault="008C6B35" w:rsidP="00A22D16">
      <w:pPr>
        <w:ind w:firstLine="560"/>
      </w:pPr>
      <w:r>
        <w:rPr>
          <w:rFonts w:hint="eastAsia"/>
        </w:rPr>
        <w:t>（二）</w:t>
      </w:r>
      <w:r w:rsidR="00A22D16" w:rsidRPr="00A22D16">
        <w:rPr>
          <w:rFonts w:hint="eastAsia"/>
        </w:rPr>
        <w:t>承接性原则</w:t>
      </w:r>
    </w:p>
    <w:p w:rsidR="00A22D16" w:rsidRPr="00A22D16" w:rsidRDefault="00A22D16" w:rsidP="00A22D16">
      <w:pPr>
        <w:ind w:firstLine="560"/>
      </w:pPr>
      <w:r w:rsidRPr="00A22D16">
        <w:rPr>
          <w:rFonts w:hint="eastAsia"/>
        </w:rPr>
        <w:t>本标准术语、符号、条文尽量与相应国家、国际、行业和地方标准的规定内容相一致，条文未出现自相矛盾的地方。标准技术内容与国家、国际、行业和地方标准兼容，未出现冲突，保证了一致性。标准技术内容中引用其他标准时，已明确指出所引用标准的内容或名称，增强了标准的可读性和可操作性。</w:t>
      </w:r>
    </w:p>
    <w:p w:rsidR="00A22D16" w:rsidRPr="00A22D16" w:rsidRDefault="008C6B35" w:rsidP="00A22D16">
      <w:pPr>
        <w:ind w:firstLine="560"/>
      </w:pPr>
      <w:r>
        <w:rPr>
          <w:rFonts w:hint="eastAsia"/>
        </w:rPr>
        <w:t>（三）</w:t>
      </w:r>
      <w:r w:rsidR="00A22D16" w:rsidRPr="00A22D16">
        <w:rPr>
          <w:rFonts w:hint="eastAsia"/>
        </w:rPr>
        <w:t>可操作性原则</w:t>
      </w:r>
    </w:p>
    <w:p w:rsidR="00A22D16" w:rsidRDefault="00A22D16" w:rsidP="00A22D16">
      <w:pPr>
        <w:ind w:firstLine="560"/>
      </w:pPr>
      <w:r w:rsidRPr="00A22D16">
        <w:rPr>
          <w:rFonts w:hint="eastAsia"/>
        </w:rPr>
        <w:t>本标准的起草充分调研了国内外、广西地区</w:t>
      </w:r>
      <w:r w:rsidR="006722A6">
        <w:rPr>
          <w:rFonts w:hint="eastAsia"/>
        </w:rPr>
        <w:t>制冷机房</w:t>
      </w:r>
      <w:r w:rsidRPr="00A22D16">
        <w:rPr>
          <w:rFonts w:hint="eastAsia"/>
        </w:rPr>
        <w:t>的</w:t>
      </w:r>
      <w:r w:rsidR="006722A6">
        <w:rPr>
          <w:rFonts w:hint="eastAsia"/>
        </w:rPr>
        <w:t>运行维护</w:t>
      </w:r>
      <w:r w:rsidRPr="00A22D16">
        <w:rPr>
          <w:rFonts w:hint="eastAsia"/>
        </w:rPr>
        <w:t>现状，征求了</w:t>
      </w:r>
      <w:r w:rsidR="006722A6">
        <w:rPr>
          <w:rFonts w:hint="eastAsia"/>
        </w:rPr>
        <w:t>商业建筑物业管理单位、</w:t>
      </w:r>
      <w:r w:rsidRPr="00A22D16">
        <w:rPr>
          <w:rFonts w:hint="eastAsia"/>
        </w:rPr>
        <w:t>高校、制冷空调企业、设计院等领域的专家意见。编写</w:t>
      </w:r>
      <w:proofErr w:type="gramStart"/>
      <w:r w:rsidRPr="00A22D16">
        <w:rPr>
          <w:rFonts w:hint="eastAsia"/>
        </w:rPr>
        <w:t>组在此</w:t>
      </w:r>
      <w:proofErr w:type="gramEnd"/>
      <w:r w:rsidRPr="00A22D16">
        <w:rPr>
          <w:rFonts w:hint="eastAsia"/>
        </w:rPr>
        <w:t>基础上进行反复讨论和修改，编制此</w:t>
      </w:r>
      <w:r w:rsidR="006722A6">
        <w:rPr>
          <w:rFonts w:hint="eastAsia"/>
        </w:rPr>
        <w:t>规程</w:t>
      </w:r>
      <w:r w:rsidRPr="00A22D16">
        <w:rPr>
          <w:rFonts w:hint="eastAsia"/>
        </w:rPr>
        <w:t>。</w:t>
      </w:r>
      <w:r w:rsidR="006722A6">
        <w:rPr>
          <w:rFonts w:hint="eastAsia"/>
        </w:rPr>
        <w:t>规程</w:t>
      </w:r>
      <w:r w:rsidRPr="00A22D16">
        <w:rPr>
          <w:rFonts w:hint="eastAsia"/>
        </w:rPr>
        <w:t>内容针对性强，可操作性高，易于推广。</w:t>
      </w:r>
    </w:p>
    <w:p w:rsidR="00575659" w:rsidRPr="00575659" w:rsidRDefault="00575659" w:rsidP="00575659">
      <w:pPr>
        <w:autoSpaceDE w:val="0"/>
        <w:autoSpaceDN w:val="0"/>
        <w:adjustRightInd w:val="0"/>
        <w:spacing w:beforeLines="50" w:before="217" w:afterLines="50" w:after="217" w:line="560" w:lineRule="exact"/>
        <w:ind w:firstLine="560"/>
        <w:outlineLvl w:val="0"/>
        <w:rPr>
          <w:rFonts w:eastAsia="黑体"/>
          <w:szCs w:val="28"/>
        </w:rPr>
      </w:pPr>
      <w:r w:rsidRPr="00575659">
        <w:rPr>
          <w:rFonts w:eastAsia="黑体"/>
          <w:szCs w:val="28"/>
        </w:rPr>
        <w:t>四、规程制定过程</w:t>
      </w:r>
    </w:p>
    <w:p w:rsidR="00575659" w:rsidRDefault="008C6B35" w:rsidP="00A22D16">
      <w:pPr>
        <w:ind w:firstLine="560"/>
      </w:pPr>
      <w:r>
        <w:rPr>
          <w:rFonts w:hint="eastAsia"/>
        </w:rPr>
        <w:t>（一）</w:t>
      </w:r>
      <w:r w:rsidR="002028BD" w:rsidRPr="002028BD">
        <w:rPr>
          <w:rFonts w:hint="eastAsia"/>
        </w:rPr>
        <w:t>成立标准编制工作组</w:t>
      </w:r>
    </w:p>
    <w:p w:rsidR="002028BD" w:rsidRDefault="002028BD" w:rsidP="002028BD">
      <w:pPr>
        <w:ind w:firstLine="560"/>
      </w:pPr>
      <w:r>
        <w:rPr>
          <w:rFonts w:hint="eastAsia"/>
        </w:rPr>
        <w:t>团体标准《制冷机房运行维护规程》项目任务下达后，</w:t>
      </w:r>
      <w:r w:rsidRPr="002028BD">
        <w:rPr>
          <w:rFonts w:hint="eastAsia"/>
        </w:rPr>
        <w:t>广西建设职业技术学院</w:t>
      </w:r>
      <w:r>
        <w:rPr>
          <w:rFonts w:hint="eastAsia"/>
        </w:rPr>
        <w:t>牵头，组织</w:t>
      </w:r>
      <w:r w:rsidRPr="002028BD">
        <w:rPr>
          <w:rFonts w:hint="eastAsia"/>
        </w:rPr>
        <w:t>广西桂物金岸制冷空调技术有限责任公司、</w:t>
      </w:r>
      <w:proofErr w:type="gramStart"/>
      <w:r w:rsidRPr="002028BD">
        <w:rPr>
          <w:rFonts w:hint="eastAsia"/>
        </w:rPr>
        <w:t>南宁冷辉空调</w:t>
      </w:r>
      <w:proofErr w:type="gramEnd"/>
      <w:r w:rsidRPr="002028BD">
        <w:rPr>
          <w:rFonts w:hint="eastAsia"/>
        </w:rPr>
        <w:t>冷冻技术服务有限责任公司、南宁市建筑规划设计集团有限公司、华蓝设计（集团）有限公司、广西网神环保科技有限公司</w:t>
      </w:r>
      <w:r w:rsidRPr="002028BD">
        <w:rPr>
          <w:rFonts w:hint="eastAsia"/>
        </w:rPr>
        <w:lastRenderedPageBreak/>
        <w:t>和麦克维尔中央空调</w:t>
      </w:r>
      <w:r>
        <w:rPr>
          <w:rFonts w:hint="eastAsia"/>
        </w:rPr>
        <w:t>等成立了规程编制工作组，制定了规程编写方案，明确任务职责，确定工作技术路线，开展规程研制工作。编制工作组下设三个组，分别是资料收集组、草案编写组、标准实施组。</w:t>
      </w:r>
    </w:p>
    <w:p w:rsidR="002028BD" w:rsidRDefault="002028BD" w:rsidP="002028BD">
      <w:pPr>
        <w:ind w:firstLine="560"/>
      </w:pPr>
      <w:r>
        <w:rPr>
          <w:rFonts w:hint="eastAsia"/>
        </w:rPr>
        <w:t>资料收集组负责国内外有关制冷机房运行维护技术的文献资料的查询、收集和整理工作，查阅中国知网</w:t>
      </w:r>
      <w:r w:rsidR="00DB243C">
        <w:rPr>
          <w:rFonts w:hint="eastAsia"/>
        </w:rPr>
        <w:t>、全国标准信息平台</w:t>
      </w:r>
      <w:r>
        <w:rPr>
          <w:rFonts w:hint="eastAsia"/>
        </w:rPr>
        <w:t>等网站发布出的研究情况和资料，并结合实地调研情况，对制冷机房运行维护管理特点进行系统总结。</w:t>
      </w:r>
    </w:p>
    <w:p w:rsidR="002028BD" w:rsidRDefault="002028BD" w:rsidP="002028BD">
      <w:pPr>
        <w:ind w:firstLine="560"/>
      </w:pPr>
      <w:r>
        <w:rPr>
          <w:rFonts w:hint="eastAsia"/>
        </w:rPr>
        <w:t>草案编写组负责起草规程草案、征求意见稿和规程编制说明、送审稿及编制说明</w:t>
      </w:r>
      <w:r w:rsidR="00DB243C">
        <w:rPr>
          <w:rFonts w:hint="eastAsia"/>
        </w:rPr>
        <w:t>的编写工作，包括后期召开征求意见会、网上征求意见，以及标准的</w:t>
      </w:r>
      <w:r>
        <w:rPr>
          <w:rFonts w:hint="eastAsia"/>
        </w:rPr>
        <w:t>修改和完善。</w:t>
      </w:r>
    </w:p>
    <w:p w:rsidR="002028BD" w:rsidRDefault="002028BD" w:rsidP="002028BD">
      <w:pPr>
        <w:ind w:firstLine="560"/>
      </w:pPr>
      <w:r>
        <w:rPr>
          <w:rFonts w:hint="eastAsia"/>
        </w:rPr>
        <w:t>规程</w:t>
      </w:r>
      <w:proofErr w:type="gramStart"/>
      <w:r>
        <w:rPr>
          <w:rFonts w:hint="eastAsia"/>
        </w:rPr>
        <w:t>实施组</w:t>
      </w:r>
      <w:proofErr w:type="gramEnd"/>
      <w:r>
        <w:rPr>
          <w:rFonts w:hint="eastAsia"/>
        </w:rPr>
        <w:t>负责规程发布后，组织制冷机房相关运营单位、</w:t>
      </w:r>
      <w:proofErr w:type="gramStart"/>
      <w:r>
        <w:rPr>
          <w:rFonts w:hint="eastAsia"/>
        </w:rPr>
        <w:t>维保公司</w:t>
      </w:r>
      <w:proofErr w:type="gramEnd"/>
      <w:r>
        <w:rPr>
          <w:rFonts w:hint="eastAsia"/>
        </w:rPr>
        <w:t>等开展</w:t>
      </w:r>
      <w:r w:rsidR="003127B5">
        <w:rPr>
          <w:rFonts w:hint="eastAsia"/>
        </w:rPr>
        <w:t>规程</w:t>
      </w:r>
      <w:r>
        <w:rPr>
          <w:rFonts w:hint="eastAsia"/>
        </w:rPr>
        <w:t>宣</w:t>
      </w:r>
      <w:proofErr w:type="gramStart"/>
      <w:r>
        <w:rPr>
          <w:rFonts w:hint="eastAsia"/>
        </w:rPr>
        <w:t>贯培训</w:t>
      </w:r>
      <w:proofErr w:type="gramEnd"/>
      <w:r>
        <w:rPr>
          <w:rFonts w:hint="eastAsia"/>
        </w:rPr>
        <w:t>会，对</w:t>
      </w:r>
      <w:r w:rsidR="003127B5">
        <w:rPr>
          <w:rFonts w:hint="eastAsia"/>
        </w:rPr>
        <w:t>规程</w:t>
      </w:r>
      <w:r>
        <w:rPr>
          <w:rFonts w:hint="eastAsia"/>
        </w:rPr>
        <w:t>进行详细解读，</w:t>
      </w:r>
      <w:proofErr w:type="gramStart"/>
      <w:r>
        <w:rPr>
          <w:rFonts w:hint="eastAsia"/>
        </w:rPr>
        <w:t>让相关</w:t>
      </w:r>
      <w:proofErr w:type="gramEnd"/>
      <w:r>
        <w:rPr>
          <w:rFonts w:hint="eastAsia"/>
        </w:rPr>
        <w:t>人员了解</w:t>
      </w:r>
      <w:r w:rsidR="003127B5">
        <w:rPr>
          <w:rFonts w:hint="eastAsia"/>
        </w:rPr>
        <w:t>规程</w:t>
      </w:r>
      <w:r>
        <w:rPr>
          <w:rFonts w:hint="eastAsia"/>
        </w:rPr>
        <w:t>，并根据</w:t>
      </w:r>
      <w:r w:rsidR="003127B5">
        <w:rPr>
          <w:rFonts w:hint="eastAsia"/>
        </w:rPr>
        <w:t>规程</w:t>
      </w:r>
      <w:r>
        <w:rPr>
          <w:rFonts w:hint="eastAsia"/>
        </w:rPr>
        <w:t>对</w:t>
      </w:r>
      <w:r w:rsidR="003127B5">
        <w:rPr>
          <w:rFonts w:hint="eastAsia"/>
        </w:rPr>
        <w:t>制冷机房运行维护管理过程进行规范和指导，</w:t>
      </w:r>
      <w:r>
        <w:rPr>
          <w:rFonts w:hint="eastAsia"/>
        </w:rPr>
        <w:t>并对</w:t>
      </w:r>
      <w:r w:rsidR="003127B5">
        <w:rPr>
          <w:rFonts w:hint="eastAsia"/>
        </w:rPr>
        <w:t>规程</w:t>
      </w:r>
      <w:r>
        <w:rPr>
          <w:rFonts w:hint="eastAsia"/>
        </w:rPr>
        <w:t>实施情况进行总结分析，</w:t>
      </w:r>
      <w:r w:rsidR="003127B5">
        <w:rPr>
          <w:rFonts w:hint="eastAsia"/>
        </w:rPr>
        <w:t>需要时</w:t>
      </w:r>
      <w:r>
        <w:rPr>
          <w:rFonts w:hint="eastAsia"/>
        </w:rPr>
        <w:t>对团体标准提出修正意见。</w:t>
      </w:r>
    </w:p>
    <w:p w:rsidR="007C246B" w:rsidRDefault="008C6B35" w:rsidP="007C246B">
      <w:pPr>
        <w:ind w:firstLine="560"/>
      </w:pPr>
      <w:r>
        <w:rPr>
          <w:rFonts w:hint="eastAsia"/>
        </w:rPr>
        <w:t>（二）</w:t>
      </w:r>
      <w:r w:rsidR="007C246B">
        <w:rPr>
          <w:rFonts w:hint="eastAsia"/>
        </w:rPr>
        <w:t>收集整理文献资料</w:t>
      </w:r>
    </w:p>
    <w:p w:rsidR="007C246B" w:rsidRDefault="007C246B" w:rsidP="007C246B">
      <w:pPr>
        <w:ind w:firstLine="560"/>
      </w:pPr>
      <w:r>
        <w:rPr>
          <w:rFonts w:hint="eastAsia"/>
        </w:rPr>
        <w:t>标准编制工作组收集了国内有关</w:t>
      </w:r>
      <w:r w:rsidR="00DB243C">
        <w:rPr>
          <w:rFonts w:hint="eastAsia"/>
        </w:rPr>
        <w:t>制冷机房运行维护</w:t>
      </w:r>
      <w:r>
        <w:rPr>
          <w:rFonts w:hint="eastAsia"/>
        </w:rPr>
        <w:t>技术的相关文献资料。主要有：</w:t>
      </w:r>
    </w:p>
    <w:p w:rsidR="007C246B" w:rsidRDefault="007C246B" w:rsidP="007C246B">
      <w:pPr>
        <w:ind w:firstLine="560"/>
      </w:pPr>
      <w:r>
        <w:rPr>
          <w:rFonts w:hint="eastAsia"/>
        </w:rPr>
        <w:t>《公共建筑节能设计标准》GB 50189-2015</w:t>
      </w:r>
    </w:p>
    <w:p w:rsidR="007C246B" w:rsidRDefault="007C246B" w:rsidP="007C246B">
      <w:pPr>
        <w:ind w:firstLine="560"/>
      </w:pPr>
      <w:r>
        <w:rPr>
          <w:rFonts w:hint="eastAsia"/>
        </w:rPr>
        <w:t>《通风与空调工程施工质量验收规范》 GB 50243</w:t>
      </w:r>
    </w:p>
    <w:p w:rsidR="007C246B" w:rsidRDefault="007C246B" w:rsidP="007C246B">
      <w:pPr>
        <w:ind w:firstLine="560"/>
      </w:pPr>
      <w:r>
        <w:rPr>
          <w:rFonts w:hint="eastAsia"/>
        </w:rPr>
        <w:t>《制冷设备、空气分离设备安装工程施工及验收规范》GB 50274</w:t>
      </w:r>
    </w:p>
    <w:p w:rsidR="007C246B" w:rsidRDefault="007C246B" w:rsidP="007C246B">
      <w:pPr>
        <w:ind w:firstLine="560"/>
      </w:pPr>
      <w:r>
        <w:rPr>
          <w:rFonts w:hint="eastAsia"/>
        </w:rPr>
        <w:t>《民用建筑供暖通风与空气调节设计规范》GB 50736</w:t>
      </w:r>
    </w:p>
    <w:p w:rsidR="007C246B" w:rsidRDefault="007C246B" w:rsidP="007C246B">
      <w:pPr>
        <w:ind w:firstLine="560"/>
      </w:pPr>
      <w:r>
        <w:rPr>
          <w:rFonts w:hint="eastAsia"/>
        </w:rPr>
        <w:t>《建筑节能与可再生能源利用通用规范》GB 55015-2021</w:t>
      </w:r>
    </w:p>
    <w:p w:rsidR="007C246B" w:rsidRDefault="007C246B" w:rsidP="007C246B">
      <w:pPr>
        <w:ind w:firstLine="560"/>
      </w:pPr>
      <w:r>
        <w:rPr>
          <w:rFonts w:hint="eastAsia"/>
        </w:rPr>
        <w:t>《建筑环境通用规范》GB 55016</w:t>
      </w:r>
    </w:p>
    <w:p w:rsidR="007C246B" w:rsidRDefault="007C246B" w:rsidP="007C246B">
      <w:pPr>
        <w:ind w:firstLine="560"/>
      </w:pPr>
      <w:r>
        <w:rPr>
          <w:rFonts w:hint="eastAsia"/>
        </w:rPr>
        <w:t>《消防安全标志 第1部分：标志》 GB 13495.1</w:t>
      </w:r>
    </w:p>
    <w:p w:rsidR="007C246B" w:rsidRDefault="007C246B" w:rsidP="007C246B">
      <w:pPr>
        <w:ind w:firstLine="560"/>
      </w:pPr>
      <w:r>
        <w:rPr>
          <w:rFonts w:hint="eastAsia"/>
        </w:rPr>
        <w:t xml:space="preserve">《消防安全标志设置要求》GB 15630 </w:t>
      </w:r>
    </w:p>
    <w:p w:rsidR="007C246B" w:rsidRDefault="007C246B" w:rsidP="007C246B">
      <w:pPr>
        <w:ind w:firstLine="560"/>
      </w:pPr>
      <w:r>
        <w:rPr>
          <w:rFonts w:hint="eastAsia"/>
        </w:rPr>
        <w:t>《蒸汽压缩循环冷水（热泵）机安全要求》GB 25131-2010</w:t>
      </w:r>
    </w:p>
    <w:p w:rsidR="007C246B" w:rsidRDefault="007C246B" w:rsidP="007C246B">
      <w:pPr>
        <w:ind w:firstLine="560"/>
      </w:pPr>
      <w:r>
        <w:rPr>
          <w:rFonts w:hint="eastAsia"/>
        </w:rPr>
        <w:t>《建筑消防设施的维护管理》GB 25201</w:t>
      </w:r>
    </w:p>
    <w:p w:rsidR="007C246B" w:rsidRDefault="007C246B" w:rsidP="007C246B">
      <w:pPr>
        <w:ind w:firstLine="560"/>
      </w:pPr>
      <w:r>
        <w:rPr>
          <w:rFonts w:hint="eastAsia"/>
        </w:rPr>
        <w:t>《空调通风系统运行管理标准》GB 365-2019</w:t>
      </w:r>
    </w:p>
    <w:p w:rsidR="007C246B" w:rsidRDefault="007C246B" w:rsidP="007C246B">
      <w:pPr>
        <w:ind w:firstLine="560"/>
      </w:pPr>
      <w:r>
        <w:rPr>
          <w:rFonts w:hint="eastAsia"/>
        </w:rPr>
        <w:t>《交流电气传动风机(泵类、空气压缩机)系统经济运行通则》GB/T 13466</w:t>
      </w:r>
    </w:p>
    <w:p w:rsidR="007C246B" w:rsidRDefault="007C246B" w:rsidP="007C246B">
      <w:pPr>
        <w:ind w:firstLine="560"/>
      </w:pPr>
      <w:r>
        <w:rPr>
          <w:rFonts w:hint="eastAsia"/>
        </w:rPr>
        <w:t>《离心泵、混流泵与轴流泵系统经济运行》GB/T 13469-2021</w:t>
      </w:r>
    </w:p>
    <w:p w:rsidR="007C246B" w:rsidRDefault="007C246B" w:rsidP="007C246B">
      <w:pPr>
        <w:ind w:firstLine="560"/>
      </w:pPr>
      <w:r>
        <w:rPr>
          <w:rFonts w:hint="eastAsia"/>
        </w:rPr>
        <w:t>《图形符号 安全色和安全标志 第5部分：安全标志使用原则与</w:t>
      </w:r>
      <w:r>
        <w:rPr>
          <w:rFonts w:hint="eastAsia"/>
        </w:rPr>
        <w:lastRenderedPageBreak/>
        <w:t>要求》GB/T 2893.5-2020</w:t>
      </w:r>
    </w:p>
    <w:p w:rsidR="007C246B" w:rsidRDefault="007C246B" w:rsidP="007C246B">
      <w:pPr>
        <w:ind w:firstLine="560"/>
      </w:pPr>
      <w:r>
        <w:rPr>
          <w:rFonts w:hint="eastAsia"/>
        </w:rPr>
        <w:t>《采暖空调系统水质》GB/T 29044-2012</w:t>
      </w:r>
    </w:p>
    <w:p w:rsidR="007C246B" w:rsidRDefault="007C246B" w:rsidP="007C246B">
      <w:pPr>
        <w:ind w:firstLine="560"/>
      </w:pPr>
      <w:r>
        <w:rPr>
          <w:rFonts w:hint="eastAsia"/>
        </w:rPr>
        <w:t>《生产经营单位生产安全事故应急预案编制导则》GB/T 29639</w:t>
      </w:r>
    </w:p>
    <w:p w:rsidR="007C246B" w:rsidRDefault="007C246B" w:rsidP="007C246B">
      <w:pPr>
        <w:ind w:firstLine="560"/>
      </w:pPr>
      <w:r>
        <w:rPr>
          <w:rFonts w:hint="eastAsia"/>
        </w:rPr>
        <w:t>《设备及管道绝热效果的测试与评价》GB/T 8174</w:t>
      </w:r>
    </w:p>
    <w:p w:rsidR="007C246B" w:rsidRDefault="007C246B" w:rsidP="007C246B">
      <w:pPr>
        <w:ind w:firstLine="560"/>
      </w:pPr>
      <w:r>
        <w:rPr>
          <w:rFonts w:hint="eastAsia"/>
        </w:rPr>
        <w:t>《制冷系统及热泵 安全与环境要求》GB/T 9237-2017</w:t>
      </w:r>
    </w:p>
    <w:p w:rsidR="007C246B" w:rsidRDefault="007C246B" w:rsidP="007C246B">
      <w:pPr>
        <w:ind w:firstLine="560"/>
      </w:pPr>
      <w:r>
        <w:rPr>
          <w:rFonts w:hint="eastAsia"/>
        </w:rPr>
        <w:t>《水冷冷水机组管壳式冷凝器胶球自动在线清洗装置》JB/T 11133-2011(2017)</w:t>
      </w:r>
    </w:p>
    <w:p w:rsidR="007C246B" w:rsidRDefault="007C246B" w:rsidP="007C246B">
      <w:pPr>
        <w:ind w:firstLine="560"/>
      </w:pPr>
      <w:r>
        <w:rPr>
          <w:rFonts w:hint="eastAsia"/>
        </w:rPr>
        <w:t>《建筑设备监控系统工程技术规范》JGJ/T 334</w:t>
      </w:r>
    </w:p>
    <w:p w:rsidR="007C246B" w:rsidRDefault="007C246B" w:rsidP="007C246B">
      <w:pPr>
        <w:ind w:firstLine="560"/>
      </w:pPr>
      <w:r>
        <w:rPr>
          <w:rFonts w:hint="eastAsia"/>
        </w:rPr>
        <w:t>《制冷系统安全标准》SY/T 7046-2016</w:t>
      </w:r>
    </w:p>
    <w:p w:rsidR="007C246B" w:rsidRDefault="007C246B" w:rsidP="007C246B">
      <w:pPr>
        <w:ind w:firstLine="560"/>
      </w:pPr>
      <w:r>
        <w:rPr>
          <w:rFonts w:hint="eastAsia"/>
        </w:rPr>
        <w:t>《固定式压力容器安全技术监察规程》TSG 21-2016</w:t>
      </w:r>
    </w:p>
    <w:p w:rsidR="007C246B" w:rsidRDefault="008C6B35" w:rsidP="007C246B">
      <w:pPr>
        <w:ind w:firstLine="560"/>
      </w:pPr>
      <w:r>
        <w:rPr>
          <w:rFonts w:hint="eastAsia"/>
        </w:rPr>
        <w:t>（三）</w:t>
      </w:r>
      <w:r w:rsidR="007C246B">
        <w:rPr>
          <w:rFonts w:hint="eastAsia"/>
        </w:rPr>
        <w:t>研讨确定规程主体内容</w:t>
      </w:r>
    </w:p>
    <w:p w:rsidR="00DE076A" w:rsidRDefault="007C246B" w:rsidP="00DE076A">
      <w:pPr>
        <w:ind w:firstLine="560"/>
      </w:pPr>
      <w:r>
        <w:rPr>
          <w:rFonts w:hint="eastAsia"/>
        </w:rPr>
        <w:t>规程编制工作组在对收集的资料进行整理研究之后，规程编制工作组召开了标准编制会议，对规程的整体框架结构进行了研究，并对规程的关键性内容进行了初步探讨。</w:t>
      </w:r>
    </w:p>
    <w:p w:rsidR="00DE076A" w:rsidRDefault="00DE076A" w:rsidP="00DE076A">
      <w:pPr>
        <w:ind w:firstLine="560"/>
      </w:pPr>
      <w:r>
        <w:rPr>
          <w:rFonts w:hint="eastAsia"/>
        </w:rPr>
        <w:t>确定规程应满足的三个基本要求：</w:t>
      </w:r>
    </w:p>
    <w:p w:rsidR="00DE076A" w:rsidRDefault="008C6B35" w:rsidP="00DE076A">
      <w:pPr>
        <w:ind w:firstLine="560"/>
      </w:pPr>
      <w:r>
        <w:rPr>
          <w:rFonts w:hint="eastAsia"/>
        </w:rPr>
        <w:t xml:space="preserve">1. </w:t>
      </w:r>
      <w:r w:rsidR="00DE076A">
        <w:rPr>
          <w:rFonts w:hint="eastAsia"/>
        </w:rPr>
        <w:t>达到设备机房管理岗的管理要求和制冷机房技工岗的使用要求；</w:t>
      </w:r>
    </w:p>
    <w:p w:rsidR="00DE076A" w:rsidRDefault="008C6B35" w:rsidP="00DE076A">
      <w:pPr>
        <w:ind w:firstLine="560"/>
      </w:pPr>
      <w:r>
        <w:rPr>
          <w:rFonts w:hint="eastAsia"/>
        </w:rPr>
        <w:t xml:space="preserve">2. </w:t>
      </w:r>
      <w:r w:rsidR="00DE076A">
        <w:rPr>
          <w:rFonts w:hint="eastAsia"/>
        </w:rPr>
        <w:t>调研各制冷系统的实际运行</w:t>
      </w:r>
      <w:proofErr w:type="gramStart"/>
      <w:r w:rsidR="00DE076A">
        <w:rPr>
          <w:rFonts w:hint="eastAsia"/>
        </w:rPr>
        <w:t>和维保情况</w:t>
      </w:r>
      <w:proofErr w:type="gramEnd"/>
      <w:r w:rsidR="00DE076A">
        <w:rPr>
          <w:rFonts w:hint="eastAsia"/>
        </w:rPr>
        <w:t>，提出主要设备日常检查的要点及维护保养频率，以保证设备的正常运行和延长使用寿命；</w:t>
      </w:r>
    </w:p>
    <w:p w:rsidR="00DE076A" w:rsidRDefault="008C6B35" w:rsidP="00DE076A">
      <w:pPr>
        <w:ind w:firstLine="560"/>
      </w:pPr>
      <w:r>
        <w:rPr>
          <w:rFonts w:hint="eastAsia"/>
        </w:rPr>
        <w:t xml:space="preserve">3. </w:t>
      </w:r>
      <w:r w:rsidR="00DE076A">
        <w:rPr>
          <w:rFonts w:hint="eastAsia"/>
        </w:rPr>
        <w:t>从保证制冷系统良好且节能运行角度出发，提出关于制冷机房主要设备的运行要求，以避免因制冷机房技工岗的不作为或忽视问题而引起的耗能增加或降低设备寿命，最终达到降低制冷机房运行成本的目的。</w:t>
      </w:r>
    </w:p>
    <w:p w:rsidR="007C246B" w:rsidRDefault="007C246B" w:rsidP="00DE076A">
      <w:pPr>
        <w:ind w:firstLine="560"/>
      </w:pPr>
      <w:r>
        <w:rPr>
          <w:rFonts w:hint="eastAsia"/>
        </w:rPr>
        <w:t>经过讨论、研究，标准的主体内容确定为</w:t>
      </w:r>
      <w:r w:rsidRPr="007C246B">
        <w:rPr>
          <w:rFonts w:hint="eastAsia"/>
        </w:rPr>
        <w:t>总则、</w:t>
      </w:r>
      <w:r>
        <w:rPr>
          <w:rFonts w:hint="eastAsia"/>
        </w:rPr>
        <w:t>术语和定义、基本规定、制冷系统、其他系统和信息管理。</w:t>
      </w:r>
    </w:p>
    <w:p w:rsidR="0029582C" w:rsidRDefault="008C6B35" w:rsidP="007C246B">
      <w:pPr>
        <w:ind w:firstLine="560"/>
      </w:pPr>
      <w:r>
        <w:rPr>
          <w:rFonts w:hint="eastAsia"/>
        </w:rPr>
        <w:t>（四）</w:t>
      </w:r>
      <w:r w:rsidR="0029582C" w:rsidRPr="0029582C">
        <w:rPr>
          <w:rFonts w:hint="eastAsia"/>
        </w:rPr>
        <w:t>调研、形成草案、征求意见稿</w:t>
      </w:r>
    </w:p>
    <w:p w:rsidR="0029582C" w:rsidRDefault="0029582C" w:rsidP="0029582C">
      <w:pPr>
        <w:ind w:firstLine="560"/>
      </w:pPr>
      <w:r>
        <w:rPr>
          <w:rFonts w:hint="eastAsia"/>
        </w:rPr>
        <w:t>2023年</w:t>
      </w:r>
      <w:r w:rsidR="00BB15A9">
        <w:rPr>
          <w:rFonts w:hint="eastAsia"/>
        </w:rPr>
        <w:t>0</w:t>
      </w:r>
      <w:r>
        <w:rPr>
          <w:rFonts w:hint="eastAsia"/>
        </w:rPr>
        <w:t>1月至</w:t>
      </w:r>
      <w:r w:rsidR="00BB15A9">
        <w:rPr>
          <w:rFonts w:hint="eastAsia"/>
        </w:rPr>
        <w:t>0</w:t>
      </w:r>
      <w:r>
        <w:rPr>
          <w:rFonts w:hint="eastAsia"/>
        </w:rPr>
        <w:t>7月，标准编制工作组对主要内容进行了讨论并对项目的工作进</w:t>
      </w:r>
      <w:r w:rsidR="00DB243C">
        <w:rPr>
          <w:rFonts w:hint="eastAsia"/>
        </w:rPr>
        <w:t>行了部署和安排，</w:t>
      </w:r>
      <w:r w:rsidRPr="0029582C">
        <w:rPr>
          <w:rFonts w:hint="eastAsia"/>
        </w:rPr>
        <w:t>经实地走访调研</w:t>
      </w:r>
      <w:r w:rsidR="00326668">
        <w:rPr>
          <w:rFonts w:hint="eastAsia"/>
        </w:rPr>
        <w:t>南宁市区</w:t>
      </w:r>
      <w:r w:rsidRPr="0029582C">
        <w:rPr>
          <w:rFonts w:hint="eastAsia"/>
        </w:rPr>
        <w:t>万象城、会展中心、中山路</w:t>
      </w:r>
      <w:r w:rsidR="00C24CD3">
        <w:rPr>
          <w:rFonts w:hint="eastAsia"/>
        </w:rPr>
        <w:t>万象汇</w:t>
      </w:r>
      <w:r w:rsidRPr="0029582C">
        <w:rPr>
          <w:rFonts w:hint="eastAsia"/>
        </w:rPr>
        <w:t>、五</w:t>
      </w:r>
      <w:proofErr w:type="gramStart"/>
      <w:r w:rsidRPr="0029582C">
        <w:rPr>
          <w:rFonts w:hint="eastAsia"/>
        </w:rPr>
        <w:t>象</w:t>
      </w:r>
      <w:proofErr w:type="gramEnd"/>
      <w:r w:rsidR="00C24CD3">
        <w:rPr>
          <w:rFonts w:hint="eastAsia"/>
        </w:rPr>
        <w:t>万象汇</w:t>
      </w:r>
      <w:r w:rsidRPr="0029582C">
        <w:rPr>
          <w:rFonts w:hint="eastAsia"/>
        </w:rPr>
        <w:t>、</w:t>
      </w:r>
      <w:r w:rsidR="00C24CD3">
        <w:rPr>
          <w:rFonts w:hint="eastAsia"/>
        </w:rPr>
        <w:t>广西第一</w:t>
      </w:r>
      <w:r w:rsidRPr="0029582C">
        <w:rPr>
          <w:rFonts w:hint="eastAsia"/>
        </w:rPr>
        <w:t>附属医院</w:t>
      </w:r>
      <w:r w:rsidR="00326668">
        <w:rPr>
          <w:rFonts w:hint="eastAsia"/>
        </w:rPr>
        <w:t>、广西财政大厦</w:t>
      </w:r>
      <w:r w:rsidRPr="0029582C">
        <w:rPr>
          <w:rFonts w:hint="eastAsia"/>
        </w:rPr>
        <w:t>和广州某商业</w:t>
      </w:r>
      <w:r w:rsidR="00607B45">
        <w:rPr>
          <w:rFonts w:hint="eastAsia"/>
        </w:rPr>
        <w:t>楼</w:t>
      </w:r>
      <w:r w:rsidR="00607B45" w:rsidRPr="0029582C">
        <w:rPr>
          <w:rFonts w:hint="eastAsia"/>
        </w:rPr>
        <w:t>等</w:t>
      </w:r>
      <w:r w:rsidRPr="0029582C">
        <w:rPr>
          <w:rFonts w:hint="eastAsia"/>
        </w:rPr>
        <w:t>制冷机房</w:t>
      </w:r>
      <w:r w:rsidR="00DB243C">
        <w:rPr>
          <w:rFonts w:hint="eastAsia"/>
        </w:rPr>
        <w:t>，并</w:t>
      </w:r>
      <w:r>
        <w:rPr>
          <w:rFonts w:hint="eastAsia"/>
        </w:rPr>
        <w:t>查阅了大量的国内外文献资料，对</w:t>
      </w:r>
      <w:r w:rsidR="00326668">
        <w:rPr>
          <w:rFonts w:hint="eastAsia"/>
        </w:rPr>
        <w:t>制冷机房运行维护管理</w:t>
      </w:r>
      <w:r>
        <w:rPr>
          <w:rFonts w:hint="eastAsia"/>
        </w:rPr>
        <w:t>进行系统总结，形成了标准的基本构架。</w:t>
      </w:r>
    </w:p>
    <w:p w:rsidR="0029582C" w:rsidRDefault="0029582C" w:rsidP="0029582C">
      <w:pPr>
        <w:ind w:firstLine="560"/>
      </w:pPr>
      <w:r>
        <w:rPr>
          <w:rFonts w:hint="eastAsia"/>
        </w:rPr>
        <w:t>2023年</w:t>
      </w:r>
      <w:r w:rsidR="00BB15A9">
        <w:rPr>
          <w:rFonts w:hint="eastAsia"/>
        </w:rPr>
        <w:t>0</w:t>
      </w:r>
      <w:r w:rsidR="00326668">
        <w:rPr>
          <w:rFonts w:hint="eastAsia"/>
        </w:rPr>
        <w:t>9月至</w:t>
      </w:r>
      <w:r>
        <w:rPr>
          <w:rFonts w:hint="eastAsia"/>
        </w:rPr>
        <w:t>1</w:t>
      </w:r>
      <w:r w:rsidR="00BB15A9">
        <w:rPr>
          <w:rFonts w:hint="eastAsia"/>
        </w:rPr>
        <w:t>1</w:t>
      </w:r>
      <w:r>
        <w:rPr>
          <w:rFonts w:hint="eastAsia"/>
        </w:rPr>
        <w:t>月在前期工作的基础之上，标准编制工作组</w:t>
      </w:r>
      <w:r>
        <w:rPr>
          <w:rFonts w:hint="eastAsia"/>
        </w:rPr>
        <w:lastRenderedPageBreak/>
        <w:t>通过理清逻辑脉络，整合已有的参考资料中有关</w:t>
      </w:r>
      <w:r w:rsidR="00326668">
        <w:rPr>
          <w:rFonts w:hint="eastAsia"/>
        </w:rPr>
        <w:t>制冷机房运行维护</w:t>
      </w:r>
      <w:r>
        <w:rPr>
          <w:rFonts w:hint="eastAsia"/>
        </w:rPr>
        <w:t>技术要求，并结合</w:t>
      </w:r>
      <w:r w:rsidR="00326668">
        <w:rPr>
          <w:rFonts w:hint="eastAsia"/>
        </w:rPr>
        <w:t>安全生产管理</w:t>
      </w:r>
      <w:r>
        <w:rPr>
          <w:rFonts w:hint="eastAsia"/>
        </w:rPr>
        <w:t>的基础上，按照简化、统一</w:t>
      </w:r>
      <w:r w:rsidR="00326668">
        <w:rPr>
          <w:rFonts w:hint="eastAsia"/>
        </w:rPr>
        <w:t>、可操作性</w:t>
      </w:r>
      <w:r>
        <w:rPr>
          <w:rFonts w:hint="eastAsia"/>
        </w:rPr>
        <w:t>等原则编制完成团体标准《</w:t>
      </w:r>
      <w:r w:rsidR="00326668">
        <w:rPr>
          <w:rFonts w:hint="eastAsia"/>
        </w:rPr>
        <w:t>制冷机房运行维护</w:t>
      </w:r>
      <w:r>
        <w:rPr>
          <w:rFonts w:hint="eastAsia"/>
        </w:rPr>
        <w:t>规程》（草案）。</w:t>
      </w:r>
    </w:p>
    <w:p w:rsidR="0029582C" w:rsidRDefault="0029582C" w:rsidP="0029582C">
      <w:pPr>
        <w:ind w:firstLine="560"/>
      </w:pPr>
      <w:r>
        <w:rPr>
          <w:rFonts w:hint="eastAsia"/>
        </w:rPr>
        <w:t>202</w:t>
      </w:r>
      <w:r w:rsidR="00BB15A9">
        <w:rPr>
          <w:rFonts w:hint="eastAsia"/>
        </w:rPr>
        <w:t>3</w:t>
      </w:r>
      <w:r>
        <w:rPr>
          <w:rFonts w:hint="eastAsia"/>
        </w:rPr>
        <w:t>年</w:t>
      </w:r>
      <w:r w:rsidR="00326668">
        <w:rPr>
          <w:rFonts w:hint="eastAsia"/>
        </w:rPr>
        <w:t>1</w:t>
      </w:r>
      <w:r w:rsidR="00BB15A9">
        <w:rPr>
          <w:rFonts w:hint="eastAsia"/>
        </w:rPr>
        <w:t>1</w:t>
      </w:r>
      <w:r w:rsidR="00326668">
        <w:rPr>
          <w:rFonts w:hint="eastAsia"/>
        </w:rPr>
        <w:t>月至</w:t>
      </w:r>
      <w:r w:rsidR="00BB15A9">
        <w:rPr>
          <w:rFonts w:hint="eastAsia"/>
        </w:rPr>
        <w:t>2024年01</w:t>
      </w:r>
      <w:r>
        <w:rPr>
          <w:rFonts w:hint="eastAsia"/>
        </w:rPr>
        <w:t>月，向广西区内涉及领域的部门及相关专家征求团体标准《</w:t>
      </w:r>
      <w:r w:rsidR="00326668">
        <w:rPr>
          <w:rFonts w:hint="eastAsia"/>
        </w:rPr>
        <w:t>制冷机房运行维护</w:t>
      </w:r>
      <w:r>
        <w:rPr>
          <w:rFonts w:hint="eastAsia"/>
        </w:rPr>
        <w:t>规程》（草案）意见。针对收集反馈的大量意见，草案编写组根据标准要点框架技术内容，对标准草案进行研究讨论并修改。最终形成了团体标准《</w:t>
      </w:r>
      <w:r w:rsidR="00BB15A9">
        <w:rPr>
          <w:rFonts w:hint="eastAsia"/>
        </w:rPr>
        <w:t>制冷机房运行维护</w:t>
      </w:r>
      <w:r>
        <w:rPr>
          <w:rFonts w:hint="eastAsia"/>
        </w:rPr>
        <w:t>规程》（征求意见稿）和（征求意见稿）编制说明。</w:t>
      </w:r>
    </w:p>
    <w:p w:rsidR="00F62D0D" w:rsidRPr="00F62D0D" w:rsidRDefault="00F62D0D" w:rsidP="00F62D0D">
      <w:pPr>
        <w:autoSpaceDE w:val="0"/>
        <w:autoSpaceDN w:val="0"/>
        <w:adjustRightInd w:val="0"/>
        <w:spacing w:beforeLines="50" w:before="217" w:afterLines="50" w:after="217" w:line="560" w:lineRule="exact"/>
        <w:ind w:firstLine="560"/>
        <w:outlineLvl w:val="0"/>
        <w:rPr>
          <w:rFonts w:eastAsia="黑体"/>
          <w:szCs w:val="28"/>
        </w:rPr>
      </w:pPr>
      <w:r w:rsidRPr="00F62D0D">
        <w:rPr>
          <w:rFonts w:eastAsia="黑体"/>
          <w:szCs w:val="28"/>
        </w:rPr>
        <w:t>五、</w:t>
      </w:r>
      <w:r w:rsidRPr="00F62D0D">
        <w:rPr>
          <w:rFonts w:eastAsia="黑体" w:hint="eastAsia"/>
          <w:szCs w:val="28"/>
        </w:rPr>
        <w:t>标准主要内容及确定依据</w:t>
      </w:r>
    </w:p>
    <w:p w:rsidR="000C02C1" w:rsidRDefault="00F62D0D" w:rsidP="00F62D0D">
      <w:pPr>
        <w:ind w:firstLine="560"/>
      </w:pPr>
      <w:r>
        <w:rPr>
          <w:rFonts w:hint="eastAsia"/>
        </w:rPr>
        <w:t>（一）</w:t>
      </w:r>
      <w:r w:rsidR="000C02C1">
        <w:rPr>
          <w:rFonts w:hint="eastAsia"/>
        </w:rPr>
        <w:t>主要结构</w:t>
      </w:r>
    </w:p>
    <w:p w:rsidR="000C02C1" w:rsidRDefault="000C02C1" w:rsidP="00F62D0D">
      <w:pPr>
        <w:ind w:firstLine="560"/>
      </w:pPr>
      <w:r>
        <w:t>团体标准《</w:t>
      </w:r>
      <w:r>
        <w:rPr>
          <w:rFonts w:hint="eastAsia"/>
        </w:rPr>
        <w:t>制冷机房运行维护规程</w:t>
      </w:r>
      <w:r>
        <w:t>》</w:t>
      </w:r>
      <w:r>
        <w:rPr>
          <w:rFonts w:hint="eastAsia"/>
        </w:rPr>
        <w:t>共分</w:t>
      </w:r>
      <w:r w:rsidRPr="000C02C1">
        <w:rPr>
          <w:rFonts w:hint="eastAsia"/>
        </w:rPr>
        <w:t>七</w:t>
      </w:r>
      <w:r w:rsidRPr="000C02C1">
        <w:t>章和附录</w:t>
      </w:r>
      <w:r>
        <w:t>，其主要结构如下表1所示，其中第</w:t>
      </w:r>
      <w:r w:rsidR="009F488D">
        <w:rPr>
          <w:rFonts w:hint="eastAsia"/>
        </w:rPr>
        <w:t>4</w:t>
      </w:r>
      <w:r>
        <w:t>、</w:t>
      </w:r>
      <w:r w:rsidR="009F488D">
        <w:rPr>
          <w:rFonts w:hint="eastAsia"/>
        </w:rPr>
        <w:t>5</w:t>
      </w:r>
      <w:r>
        <w:t>、</w:t>
      </w:r>
      <w:r w:rsidR="009F488D">
        <w:rPr>
          <w:rFonts w:hint="eastAsia"/>
        </w:rPr>
        <w:t>6</w:t>
      </w:r>
      <w:r>
        <w:t>章技术要求是本</w:t>
      </w:r>
      <w:r>
        <w:rPr>
          <w:rFonts w:hint="eastAsia"/>
        </w:rPr>
        <w:t>规程</w:t>
      </w:r>
      <w:r>
        <w:t>的核心内容。</w:t>
      </w:r>
    </w:p>
    <w:p w:rsidR="000F7401" w:rsidRDefault="000F7401" w:rsidP="000F7401">
      <w:pPr>
        <w:ind w:firstLine="560"/>
        <w:jc w:val="center"/>
      </w:pPr>
      <w:r>
        <w:rPr>
          <w:rFonts w:hint="eastAsia"/>
        </w:rPr>
        <w:t>表1 主要结构表</w:t>
      </w:r>
    </w:p>
    <w:tbl>
      <w:tblPr>
        <w:tblW w:w="424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623"/>
        <w:gridCol w:w="1106"/>
        <w:gridCol w:w="2502"/>
      </w:tblGrid>
      <w:tr w:rsidR="009F488D" w:rsidRPr="00642D46" w:rsidTr="009F488D">
        <w:trPr>
          <w:trHeight w:val="46"/>
          <w:jc w:val="center"/>
        </w:trPr>
        <w:tc>
          <w:tcPr>
            <w:tcW w:w="689"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章</w:t>
            </w:r>
          </w:p>
        </w:tc>
        <w:tc>
          <w:tcPr>
            <w:tcW w:w="1814"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内容</w:t>
            </w:r>
          </w:p>
        </w:tc>
        <w:tc>
          <w:tcPr>
            <w:tcW w:w="765"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节</w:t>
            </w: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内容</w:t>
            </w:r>
          </w:p>
        </w:tc>
      </w:tr>
      <w:tr w:rsidR="009F488D" w:rsidRPr="00642D46" w:rsidTr="009F488D">
        <w:trPr>
          <w:trHeight w:val="227"/>
          <w:jc w:val="center"/>
        </w:trPr>
        <w:tc>
          <w:tcPr>
            <w:tcW w:w="689"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1</w:t>
            </w:r>
          </w:p>
        </w:tc>
        <w:tc>
          <w:tcPr>
            <w:tcW w:w="1814"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范围</w:t>
            </w:r>
          </w:p>
        </w:tc>
        <w:tc>
          <w:tcPr>
            <w:tcW w:w="765"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r>
      <w:tr w:rsidR="009F488D" w:rsidRPr="00642D46" w:rsidTr="009F488D">
        <w:trPr>
          <w:trHeight w:val="227"/>
          <w:jc w:val="center"/>
        </w:trPr>
        <w:tc>
          <w:tcPr>
            <w:tcW w:w="689"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2</w:t>
            </w:r>
          </w:p>
        </w:tc>
        <w:tc>
          <w:tcPr>
            <w:tcW w:w="1814"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规范性引用文件</w:t>
            </w:r>
          </w:p>
        </w:tc>
        <w:tc>
          <w:tcPr>
            <w:tcW w:w="765"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r>
      <w:tr w:rsidR="00642D46" w:rsidRPr="00642D46" w:rsidTr="009F488D">
        <w:trPr>
          <w:trHeight w:val="227"/>
          <w:jc w:val="center"/>
        </w:trPr>
        <w:tc>
          <w:tcPr>
            <w:tcW w:w="689"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3</w:t>
            </w:r>
          </w:p>
        </w:tc>
        <w:tc>
          <w:tcPr>
            <w:tcW w:w="1814"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术语和定义</w:t>
            </w: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r>
      <w:tr w:rsidR="009F488D" w:rsidRPr="00642D46" w:rsidTr="009F488D">
        <w:trPr>
          <w:trHeight w:val="227"/>
          <w:jc w:val="center"/>
        </w:trPr>
        <w:tc>
          <w:tcPr>
            <w:tcW w:w="689"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4</w:t>
            </w:r>
          </w:p>
        </w:tc>
        <w:tc>
          <w:tcPr>
            <w:tcW w:w="1814"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sz w:val="22"/>
                <w:szCs w:val="22"/>
              </w:rPr>
              <w:t>基本规定</w:t>
            </w: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4</w:t>
            </w:r>
            <w:r w:rsidR="000C02C1" w:rsidRPr="00642D46">
              <w:rPr>
                <w:rFonts w:hint="eastAsia"/>
                <w:sz w:val="22"/>
                <w:szCs w:val="22"/>
              </w:rPr>
              <w:t>.1</w:t>
            </w: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一般规定</w:t>
            </w:r>
          </w:p>
        </w:tc>
      </w:tr>
      <w:tr w:rsidR="009F488D" w:rsidRPr="00642D46" w:rsidTr="009F488D">
        <w:trPr>
          <w:trHeight w:val="227"/>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4</w:t>
            </w:r>
            <w:r w:rsidR="000C02C1" w:rsidRPr="00642D46">
              <w:rPr>
                <w:rFonts w:hint="eastAsia"/>
                <w:sz w:val="22"/>
                <w:szCs w:val="22"/>
              </w:rPr>
              <w:t>.2</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运行管理</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4.3</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维护管理</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4.4</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安全管理</w:t>
            </w:r>
          </w:p>
        </w:tc>
      </w:tr>
      <w:tr w:rsidR="009F488D" w:rsidRPr="00642D46" w:rsidTr="009F488D">
        <w:trPr>
          <w:trHeight w:val="227"/>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4</w:t>
            </w:r>
            <w:r w:rsidR="000C02C1" w:rsidRPr="00642D46">
              <w:rPr>
                <w:rFonts w:hint="eastAsia"/>
                <w:sz w:val="22"/>
                <w:szCs w:val="22"/>
              </w:rPr>
              <w:t>.</w:t>
            </w:r>
            <w:r w:rsidRPr="00642D46">
              <w:rPr>
                <w:rFonts w:hint="eastAsia"/>
                <w:sz w:val="22"/>
                <w:szCs w:val="22"/>
              </w:rPr>
              <w:t>5</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应急管理</w:t>
            </w:r>
          </w:p>
        </w:tc>
      </w:tr>
      <w:tr w:rsidR="009F488D" w:rsidRPr="00642D46" w:rsidTr="009F488D">
        <w:trPr>
          <w:trHeight w:val="227"/>
          <w:jc w:val="center"/>
        </w:trPr>
        <w:tc>
          <w:tcPr>
            <w:tcW w:w="689"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5</w:t>
            </w:r>
          </w:p>
        </w:tc>
        <w:tc>
          <w:tcPr>
            <w:tcW w:w="1814"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制冷系统</w:t>
            </w: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5</w:t>
            </w:r>
            <w:r w:rsidR="000C02C1" w:rsidRPr="00642D46">
              <w:rPr>
                <w:rFonts w:hint="eastAsia"/>
                <w:sz w:val="22"/>
                <w:szCs w:val="22"/>
              </w:rPr>
              <w:t>.1</w:t>
            </w: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一般规定</w:t>
            </w:r>
          </w:p>
        </w:tc>
      </w:tr>
      <w:tr w:rsidR="009F488D" w:rsidRPr="00642D46" w:rsidTr="009F488D">
        <w:trPr>
          <w:trHeight w:val="227"/>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5</w:t>
            </w:r>
            <w:r w:rsidR="000C02C1" w:rsidRPr="00642D46">
              <w:rPr>
                <w:rFonts w:hint="eastAsia"/>
                <w:sz w:val="22"/>
                <w:szCs w:val="22"/>
              </w:rPr>
              <w:t>.2</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日常操作</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5.3</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日常巡检</w:t>
            </w:r>
          </w:p>
        </w:tc>
      </w:tr>
      <w:tr w:rsidR="009F488D" w:rsidRPr="00642D46" w:rsidTr="009F488D">
        <w:trPr>
          <w:trHeight w:val="55"/>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5</w:t>
            </w:r>
            <w:r w:rsidR="000C02C1" w:rsidRPr="00642D46">
              <w:rPr>
                <w:rFonts w:hint="eastAsia"/>
                <w:sz w:val="22"/>
                <w:szCs w:val="22"/>
              </w:rPr>
              <w:t>.</w:t>
            </w:r>
            <w:r w:rsidRPr="00642D46">
              <w:rPr>
                <w:rFonts w:hint="eastAsia"/>
                <w:sz w:val="22"/>
                <w:szCs w:val="22"/>
              </w:rPr>
              <w:t>4</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维护保养</w:t>
            </w:r>
          </w:p>
        </w:tc>
      </w:tr>
      <w:tr w:rsidR="009F488D" w:rsidRPr="00642D46" w:rsidTr="009F488D">
        <w:trPr>
          <w:trHeight w:val="227"/>
          <w:jc w:val="center"/>
        </w:trPr>
        <w:tc>
          <w:tcPr>
            <w:tcW w:w="689"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6</w:t>
            </w:r>
          </w:p>
        </w:tc>
        <w:tc>
          <w:tcPr>
            <w:tcW w:w="1814" w:type="pct"/>
            <w:vMerge w:val="restar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其他系统</w:t>
            </w: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6</w:t>
            </w:r>
            <w:r w:rsidR="000C02C1" w:rsidRPr="00642D46">
              <w:rPr>
                <w:rFonts w:hint="eastAsia"/>
                <w:sz w:val="22"/>
                <w:szCs w:val="22"/>
              </w:rPr>
              <w:t>.1</w:t>
            </w: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r w:rsidRPr="00642D46">
              <w:rPr>
                <w:rFonts w:hint="eastAsia"/>
                <w:sz w:val="22"/>
                <w:szCs w:val="22"/>
              </w:rPr>
              <w:t>一般规定</w:t>
            </w:r>
          </w:p>
        </w:tc>
      </w:tr>
      <w:tr w:rsidR="009F488D" w:rsidRPr="00642D46" w:rsidTr="009F488D">
        <w:trPr>
          <w:trHeight w:val="227"/>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6</w:t>
            </w:r>
            <w:r w:rsidR="000C02C1" w:rsidRPr="00642D46">
              <w:rPr>
                <w:rFonts w:hint="eastAsia"/>
                <w:sz w:val="22"/>
                <w:szCs w:val="22"/>
              </w:rPr>
              <w:t>.2</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消防系统</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6.3</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通风系统</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6.4</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照明系统</w:t>
            </w:r>
          </w:p>
        </w:tc>
      </w:tr>
      <w:tr w:rsidR="00642D46" w:rsidRPr="00642D46" w:rsidTr="009F488D">
        <w:trPr>
          <w:trHeight w:val="227"/>
          <w:jc w:val="center"/>
        </w:trPr>
        <w:tc>
          <w:tcPr>
            <w:tcW w:w="689"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814" w:type="pct"/>
            <w:vMerge/>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6.5</w:t>
            </w: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r w:rsidRPr="00642D46">
              <w:rPr>
                <w:rFonts w:hint="eastAsia"/>
                <w:sz w:val="22"/>
                <w:szCs w:val="22"/>
              </w:rPr>
              <w:t>监控与报警系统</w:t>
            </w:r>
          </w:p>
        </w:tc>
      </w:tr>
      <w:tr w:rsidR="009F488D" w:rsidRPr="00642D46" w:rsidTr="009F488D">
        <w:trPr>
          <w:trHeight w:val="227"/>
          <w:jc w:val="center"/>
        </w:trPr>
        <w:tc>
          <w:tcPr>
            <w:tcW w:w="689"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814" w:type="pct"/>
            <w:vMerge/>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765"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6</w:t>
            </w:r>
            <w:r w:rsidR="000C02C1" w:rsidRPr="00642D46">
              <w:rPr>
                <w:rFonts w:hint="eastAsia"/>
                <w:sz w:val="22"/>
                <w:szCs w:val="22"/>
              </w:rPr>
              <w:t>.</w:t>
            </w:r>
            <w:r w:rsidRPr="00642D46">
              <w:rPr>
                <w:rFonts w:hint="eastAsia"/>
                <w:sz w:val="22"/>
                <w:szCs w:val="22"/>
              </w:rPr>
              <w:t>6</w:t>
            </w:r>
          </w:p>
        </w:tc>
        <w:tc>
          <w:tcPr>
            <w:tcW w:w="1731"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标识系统</w:t>
            </w:r>
          </w:p>
        </w:tc>
      </w:tr>
      <w:tr w:rsidR="009F488D" w:rsidRPr="00642D46" w:rsidTr="009F488D">
        <w:trPr>
          <w:trHeight w:val="227"/>
          <w:jc w:val="center"/>
        </w:trPr>
        <w:tc>
          <w:tcPr>
            <w:tcW w:w="689"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7</w:t>
            </w:r>
          </w:p>
        </w:tc>
        <w:tc>
          <w:tcPr>
            <w:tcW w:w="1814" w:type="pct"/>
            <w:tcBorders>
              <w:tl2br w:val="nil"/>
              <w:tr2bl w:val="nil"/>
            </w:tcBorders>
            <w:shd w:val="clear" w:color="auto" w:fill="auto"/>
            <w:vAlign w:val="center"/>
          </w:tcPr>
          <w:p w:rsidR="000C02C1" w:rsidRPr="00642D46" w:rsidRDefault="00642D46" w:rsidP="00642D46">
            <w:pPr>
              <w:ind w:left="560" w:firstLineChars="0" w:firstLine="0"/>
              <w:rPr>
                <w:sz w:val="22"/>
                <w:szCs w:val="22"/>
              </w:rPr>
            </w:pPr>
            <w:r w:rsidRPr="00642D46">
              <w:rPr>
                <w:rFonts w:hint="eastAsia"/>
                <w:sz w:val="22"/>
                <w:szCs w:val="22"/>
              </w:rPr>
              <w:t>信息管理</w:t>
            </w:r>
          </w:p>
        </w:tc>
        <w:tc>
          <w:tcPr>
            <w:tcW w:w="765"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c>
          <w:tcPr>
            <w:tcW w:w="1731" w:type="pct"/>
            <w:tcBorders>
              <w:tl2br w:val="nil"/>
              <w:tr2bl w:val="nil"/>
            </w:tcBorders>
            <w:shd w:val="clear" w:color="auto" w:fill="auto"/>
            <w:vAlign w:val="center"/>
          </w:tcPr>
          <w:p w:rsidR="000C02C1" w:rsidRPr="00642D46" w:rsidRDefault="000C02C1" w:rsidP="00642D46">
            <w:pPr>
              <w:ind w:left="560" w:firstLineChars="0" w:firstLine="0"/>
              <w:rPr>
                <w:sz w:val="22"/>
                <w:szCs w:val="22"/>
              </w:rPr>
            </w:pPr>
          </w:p>
        </w:tc>
      </w:tr>
      <w:tr w:rsidR="00642D46" w:rsidRPr="00642D46" w:rsidTr="009F488D">
        <w:trPr>
          <w:trHeight w:val="227"/>
          <w:jc w:val="center"/>
        </w:trPr>
        <w:tc>
          <w:tcPr>
            <w:tcW w:w="689" w:type="pct"/>
            <w:tcBorders>
              <w:tl2br w:val="nil"/>
              <w:tr2bl w:val="nil"/>
            </w:tcBorders>
            <w:shd w:val="clear" w:color="auto" w:fill="auto"/>
            <w:vAlign w:val="center"/>
          </w:tcPr>
          <w:p w:rsidR="00642D46" w:rsidRPr="00642D46" w:rsidRDefault="00642D46" w:rsidP="000F7401">
            <w:pPr>
              <w:ind w:firstLineChars="0"/>
              <w:rPr>
                <w:sz w:val="22"/>
                <w:szCs w:val="22"/>
              </w:rPr>
            </w:pPr>
            <w:r w:rsidRPr="00642D46">
              <w:rPr>
                <w:rFonts w:hint="eastAsia"/>
                <w:sz w:val="22"/>
                <w:szCs w:val="22"/>
              </w:rPr>
              <w:t>附录</w:t>
            </w:r>
          </w:p>
        </w:tc>
        <w:tc>
          <w:tcPr>
            <w:tcW w:w="1814" w:type="pct"/>
            <w:tcBorders>
              <w:tl2br w:val="nil"/>
              <w:tr2bl w:val="nil"/>
            </w:tcBorders>
            <w:shd w:val="clear" w:color="auto" w:fill="auto"/>
            <w:vAlign w:val="center"/>
          </w:tcPr>
          <w:p w:rsidR="00642D46" w:rsidRPr="00642D46" w:rsidRDefault="00642D46" w:rsidP="000F7401">
            <w:pPr>
              <w:ind w:firstLineChars="0"/>
              <w:rPr>
                <w:sz w:val="22"/>
                <w:szCs w:val="22"/>
              </w:rPr>
            </w:pPr>
            <w:r w:rsidRPr="00642D46">
              <w:rPr>
                <w:rFonts w:hint="eastAsia"/>
                <w:sz w:val="22"/>
                <w:szCs w:val="22"/>
              </w:rPr>
              <w:t>制冷机房归档</w:t>
            </w:r>
            <w:proofErr w:type="gramStart"/>
            <w:r w:rsidRPr="00642D46">
              <w:rPr>
                <w:rFonts w:hint="eastAsia"/>
                <w:sz w:val="22"/>
                <w:szCs w:val="22"/>
              </w:rPr>
              <w:t>资料样表</w:t>
            </w:r>
            <w:proofErr w:type="gramEnd"/>
          </w:p>
        </w:tc>
        <w:tc>
          <w:tcPr>
            <w:tcW w:w="765"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c>
          <w:tcPr>
            <w:tcW w:w="1731" w:type="pct"/>
            <w:tcBorders>
              <w:tl2br w:val="nil"/>
              <w:tr2bl w:val="nil"/>
            </w:tcBorders>
            <w:shd w:val="clear" w:color="auto" w:fill="auto"/>
            <w:vAlign w:val="center"/>
          </w:tcPr>
          <w:p w:rsidR="00642D46" w:rsidRPr="00642D46" w:rsidRDefault="00642D46" w:rsidP="00642D46">
            <w:pPr>
              <w:ind w:left="560" w:firstLineChars="0" w:firstLine="0"/>
              <w:rPr>
                <w:sz w:val="22"/>
                <w:szCs w:val="22"/>
              </w:rPr>
            </w:pPr>
          </w:p>
        </w:tc>
      </w:tr>
    </w:tbl>
    <w:p w:rsidR="000C02C1" w:rsidRDefault="000C02C1" w:rsidP="00F62D0D">
      <w:pPr>
        <w:ind w:firstLine="560"/>
      </w:pPr>
    </w:p>
    <w:p w:rsidR="00797721" w:rsidRDefault="004C5027" w:rsidP="00F62D0D">
      <w:pPr>
        <w:ind w:firstLine="560"/>
      </w:pPr>
      <w:r>
        <w:rPr>
          <w:rFonts w:hint="eastAsia"/>
        </w:rPr>
        <w:t>（二）</w:t>
      </w:r>
      <w:r w:rsidR="00F62D0D">
        <w:rPr>
          <w:rFonts w:hint="eastAsia"/>
        </w:rPr>
        <w:t>术语和定义</w:t>
      </w:r>
    </w:p>
    <w:p w:rsidR="00F62D0D" w:rsidRDefault="00D417F6" w:rsidP="00D417F6">
      <w:pPr>
        <w:ind w:firstLine="560"/>
      </w:pPr>
      <w:r>
        <w:rPr>
          <w:rFonts w:hint="eastAsia"/>
        </w:rPr>
        <w:t>通过参考：《蒸汽压缩循环冷水（热泵）机安全要求》GB25131-2010、《公共建筑节能设计标准》GB50189-2015和《集中空调制冷机房系统能效等级及限定值第1部分：采用电驱动水冷式冷水机组的机房系统》T/DZJN 78—2022对于制冷机房的定义，</w:t>
      </w:r>
      <w:r w:rsidRPr="00D417F6">
        <w:rPr>
          <w:rFonts w:hint="eastAsia"/>
        </w:rPr>
        <w:t>规定了“</w:t>
      </w:r>
      <w:r>
        <w:rPr>
          <w:rFonts w:hint="eastAsia"/>
        </w:rPr>
        <w:t>制冷机房</w:t>
      </w:r>
      <w:r w:rsidRPr="00D417F6">
        <w:rPr>
          <w:rFonts w:hint="eastAsia"/>
        </w:rPr>
        <w:t>”</w:t>
      </w:r>
      <w:r>
        <w:rPr>
          <w:rFonts w:hint="eastAsia"/>
        </w:rPr>
        <w:t>、“制冷系统”</w:t>
      </w:r>
      <w:r w:rsidRPr="00D417F6">
        <w:rPr>
          <w:rFonts w:hint="eastAsia"/>
        </w:rPr>
        <w:t>的术语和定义，并结合代表性企业和相关专家意见，修改完善。</w:t>
      </w:r>
    </w:p>
    <w:p w:rsidR="00D417F6" w:rsidRDefault="008C6B35" w:rsidP="00D417F6">
      <w:pPr>
        <w:ind w:firstLine="560"/>
      </w:pPr>
      <w:r>
        <w:rPr>
          <w:rFonts w:hint="eastAsia"/>
        </w:rPr>
        <w:t>（</w:t>
      </w:r>
      <w:r w:rsidR="004C5027">
        <w:rPr>
          <w:rFonts w:hint="eastAsia"/>
        </w:rPr>
        <w:t>三</w:t>
      </w:r>
      <w:r>
        <w:rPr>
          <w:rFonts w:hint="eastAsia"/>
        </w:rPr>
        <w:t>）</w:t>
      </w:r>
      <w:r w:rsidR="000C02C1">
        <w:rPr>
          <w:rFonts w:hint="eastAsia"/>
        </w:rPr>
        <w:t>基本规定</w:t>
      </w:r>
    </w:p>
    <w:p w:rsidR="000C02C1" w:rsidRDefault="000C02C1" w:rsidP="000A4939">
      <w:pPr>
        <w:ind w:firstLine="560"/>
      </w:pPr>
      <w:r w:rsidRPr="000C02C1">
        <w:rPr>
          <w:rFonts w:hint="eastAsia"/>
        </w:rPr>
        <w:t>参考《空调通风系统运行管理规范》GB50365-2019</w:t>
      </w:r>
      <w:r>
        <w:rPr>
          <w:rFonts w:hint="eastAsia"/>
        </w:rPr>
        <w:t>和</w:t>
      </w:r>
      <w:r w:rsidRPr="000C02C1">
        <w:rPr>
          <w:rFonts w:hint="eastAsia"/>
        </w:rPr>
        <w:t>《制冷系统及热泵 安全与环境要求》GB/T9237-2017</w:t>
      </w:r>
      <w:r>
        <w:rPr>
          <w:rFonts w:hint="eastAsia"/>
        </w:rPr>
        <w:t>对制冷机房的管理要求，</w:t>
      </w:r>
      <w:r w:rsidR="000A4939">
        <w:rPr>
          <w:rFonts w:hint="eastAsia"/>
        </w:rPr>
        <w:t>并</w:t>
      </w:r>
      <w:r>
        <w:rPr>
          <w:rFonts w:hint="eastAsia"/>
        </w:rPr>
        <w:t>细化人员配置、运行管理、维护管理、安全管理和应急管理等要求。</w:t>
      </w:r>
      <w:r w:rsidR="000A4939">
        <w:rPr>
          <w:rFonts w:hint="eastAsia"/>
        </w:rPr>
        <w:t>制冷机房的运营管理应由专业中央空调运维保养机构负责。中央空调运维保养机构应达到政府相关部门或行业协会规定的能力要求，具有行业协会规定的中央空调运维保养能力。制冷机房应制</w:t>
      </w:r>
      <w:proofErr w:type="gramStart"/>
      <w:r w:rsidR="000A4939">
        <w:rPr>
          <w:rFonts w:hint="eastAsia"/>
        </w:rPr>
        <w:t>定完善</w:t>
      </w:r>
      <w:proofErr w:type="gramEnd"/>
      <w:r w:rsidR="000A4939">
        <w:rPr>
          <w:rFonts w:hint="eastAsia"/>
        </w:rPr>
        <w:t>的运行维护及安全管理制度，并定期修订。制冷机房内的作业人员及安全管理人员应经过专业机构培训，并取得相应资格证书。制冷机房投入运行前应结合项目特点编制现场运行规程。包括值班管理制度、操作制度、设备巡检制度、设备定期维护制度、运行分析制度、应急安全制度、资料管理制度。</w:t>
      </w:r>
      <w:r w:rsidR="00986E08" w:rsidRPr="00986E08">
        <w:rPr>
          <w:rFonts w:hint="eastAsia"/>
        </w:rPr>
        <w:t>制冷机房投入运行后应建立完整的运行记录，包括制冷机房运行状况以及异常运行和故障处理情况，定期对运行数据进行分析和上报。</w:t>
      </w:r>
    </w:p>
    <w:p w:rsidR="000A4939" w:rsidRDefault="000A4939" w:rsidP="000A4939">
      <w:pPr>
        <w:ind w:firstLine="560"/>
      </w:pPr>
      <w:r>
        <w:rPr>
          <w:rFonts w:hint="eastAsia"/>
        </w:rPr>
        <w:t>运行管理方面，制冷机房运行管理包括运行值班、日常操作巡检及监测等内容。运行管理应建立运行值班制度，并公布24小时值班电话。做好操作巡检及监测安全检查和记录，及时分析、报告、处理发现的问题，遇有紧急情况应按规定采取有效措施。</w:t>
      </w:r>
    </w:p>
    <w:p w:rsidR="000A4939" w:rsidRDefault="000A4939" w:rsidP="000A4939">
      <w:pPr>
        <w:ind w:firstLine="560"/>
      </w:pPr>
      <w:r>
        <w:rPr>
          <w:rFonts w:hint="eastAsia"/>
        </w:rPr>
        <w:t>维护管理方面，制冷机房的维护应编制维护计划，并对维护工作的发起时间、发起原因、作业过程、质量验收等进行全过程跟踪管理。</w:t>
      </w:r>
      <w:r>
        <w:rPr>
          <w:rFonts w:hint="eastAsia"/>
        </w:rPr>
        <w:lastRenderedPageBreak/>
        <w:t>制冷机房维护的内容主要包括，周期性保养工作、设备设施修理或更换和保洁工作。维护作业管理应符合相关安全管理规定，且信息管理系统宜对维护全过程信息进行采集、整理、统计和分析。</w:t>
      </w:r>
    </w:p>
    <w:p w:rsidR="00045E29" w:rsidRDefault="00045E29" w:rsidP="00045E29">
      <w:pPr>
        <w:ind w:firstLine="560"/>
      </w:pPr>
      <w:r>
        <w:rPr>
          <w:rFonts w:hint="eastAsia"/>
        </w:rPr>
        <w:t>安全管理方面，应建立安全管理组织机构，完善人员配备及保障措施，健全各项安全管理制度，落实安全生产岗位责任制，加强对作业人员安全生产的教育和培训。应建立制冷机房安全防范和隐患排查治理制度，在运行维护的各个环节实行全方位安全管理。制冷机房安全检查应结合日常巡检定期进行，发现安全隐患应及时进行妥善处理。</w:t>
      </w:r>
    </w:p>
    <w:p w:rsidR="000A4939" w:rsidRDefault="00045E29" w:rsidP="00045E29">
      <w:pPr>
        <w:ind w:firstLine="560"/>
      </w:pPr>
      <w:r>
        <w:rPr>
          <w:rFonts w:hint="eastAsia"/>
        </w:rPr>
        <w:t>应急管理方面，应依据国家相关法律法规、技术标准及制冷系统、其他系统的运行特点，建立应急管理体系。制冷机房运营管理单位应</w:t>
      </w:r>
      <w:proofErr w:type="gramStart"/>
      <w:r>
        <w:rPr>
          <w:rFonts w:hint="eastAsia"/>
        </w:rPr>
        <w:t>做相关</w:t>
      </w:r>
      <w:proofErr w:type="gramEnd"/>
      <w:r>
        <w:rPr>
          <w:rFonts w:hint="eastAsia"/>
        </w:rPr>
        <w:t>事故制定应急预案，且应急预案编制应符合现行国家标准《生产经营单位生产安全事故应急预案编制导则》GB/T 29639的规定，运营管理单位应组织培训和演练。制冷机房运行维护及安全管理过程中遇紧急情况时，应立即启动应急响应程序，及时处置。应急处置结束后，按应急预案做好秩序恢复、损害评估等善后工作。</w:t>
      </w:r>
    </w:p>
    <w:p w:rsidR="00045E29" w:rsidRDefault="00045E29" w:rsidP="00045E29">
      <w:pPr>
        <w:ind w:firstLine="560"/>
      </w:pPr>
      <w:r>
        <w:rPr>
          <w:rFonts w:hint="eastAsia"/>
        </w:rPr>
        <w:t>（四）制冷系统</w:t>
      </w:r>
    </w:p>
    <w:p w:rsidR="00045E29" w:rsidRDefault="00F103F7" w:rsidP="00F103F7">
      <w:pPr>
        <w:ind w:firstLine="560"/>
      </w:pPr>
      <w:r>
        <w:rPr>
          <w:rFonts w:hint="eastAsia"/>
        </w:rPr>
        <w:t>制冷系统运行维护对象应包括电驱动</w:t>
      </w:r>
      <w:proofErr w:type="gramStart"/>
      <w:r>
        <w:rPr>
          <w:rFonts w:hint="eastAsia"/>
        </w:rPr>
        <w:t>蒸气</w:t>
      </w:r>
      <w:proofErr w:type="gramEnd"/>
      <w:r>
        <w:rPr>
          <w:rFonts w:hint="eastAsia"/>
        </w:rPr>
        <w:t>压缩循环冷水（热泵）机组、冷冻水泵、冷却水泵、冷却塔、蓄冷装置、软化装置、补水装置及其连接的管道和阀门。制冷系统运行维护主要包括日常操作、日常巡检和维护保养等内容。制冷系统运行操作和维护保养应由专业人员进行，并应遵循相关安全规定和操作规程。</w:t>
      </w:r>
    </w:p>
    <w:p w:rsidR="00F103F7" w:rsidRDefault="00711D97" w:rsidP="00711D97">
      <w:pPr>
        <w:ind w:firstLineChars="0" w:firstLine="560"/>
      </w:pPr>
      <w:r>
        <w:rPr>
          <w:rFonts w:hint="eastAsia"/>
        </w:rPr>
        <w:t>1 日常操作</w:t>
      </w:r>
    </w:p>
    <w:p w:rsidR="002A5520" w:rsidRDefault="002A5520" w:rsidP="002A5520">
      <w:pPr>
        <w:ind w:firstLineChars="0" w:firstLine="567"/>
      </w:pPr>
      <w:r>
        <w:rPr>
          <w:rFonts w:hint="eastAsia"/>
        </w:rPr>
        <w:t>1.1 制冷系统的启动和关停程序应根据设备运行要求，制定合理操作规程。</w:t>
      </w:r>
    </w:p>
    <w:p w:rsidR="002A5520" w:rsidRDefault="002A5520" w:rsidP="002A5520">
      <w:pPr>
        <w:ind w:firstLineChars="0" w:firstLine="567"/>
      </w:pPr>
      <w:r>
        <w:rPr>
          <w:rFonts w:hint="eastAsia"/>
        </w:rPr>
        <w:t>1.2 制冷系统启动前的检查应包括:</w:t>
      </w:r>
    </w:p>
    <w:p w:rsidR="002A5520" w:rsidRPr="002A5520" w:rsidRDefault="002A5520" w:rsidP="00473E3F">
      <w:pPr>
        <w:pStyle w:val="a5"/>
        <w:numPr>
          <w:ilvl w:val="0"/>
          <w:numId w:val="2"/>
        </w:numPr>
        <w:ind w:left="0" w:firstLineChars="0" w:firstLine="425"/>
        <w:rPr>
          <w:rFonts w:eastAsia="仿宋"/>
          <w:sz w:val="28"/>
          <w:szCs w:val="28"/>
        </w:rPr>
      </w:pPr>
      <w:r w:rsidRPr="002A5520">
        <w:rPr>
          <w:rFonts w:eastAsia="仿宋" w:hint="eastAsia"/>
          <w:sz w:val="28"/>
          <w:szCs w:val="28"/>
        </w:rPr>
        <w:t>确认冷水机组、冷却塔、水泵等设备技术状态良好，处于</w:t>
      </w:r>
      <w:proofErr w:type="gramStart"/>
      <w:r w:rsidRPr="002A5520">
        <w:rPr>
          <w:rFonts w:eastAsia="仿宋" w:hint="eastAsia"/>
          <w:sz w:val="28"/>
          <w:szCs w:val="28"/>
        </w:rPr>
        <w:t>待运行</w:t>
      </w:r>
      <w:proofErr w:type="gramEnd"/>
      <w:r w:rsidRPr="002A5520">
        <w:rPr>
          <w:rFonts w:eastAsia="仿宋" w:hint="eastAsia"/>
          <w:sz w:val="28"/>
          <w:szCs w:val="28"/>
        </w:rPr>
        <w:t>状态；</w:t>
      </w:r>
    </w:p>
    <w:p w:rsidR="002A5520" w:rsidRPr="002A5520" w:rsidRDefault="002A5520" w:rsidP="00473E3F">
      <w:pPr>
        <w:pStyle w:val="a5"/>
        <w:numPr>
          <w:ilvl w:val="0"/>
          <w:numId w:val="2"/>
        </w:numPr>
        <w:ind w:left="0" w:firstLineChars="0" w:firstLine="425"/>
        <w:rPr>
          <w:rFonts w:eastAsia="仿宋"/>
          <w:sz w:val="28"/>
          <w:szCs w:val="28"/>
        </w:rPr>
      </w:pPr>
      <w:r w:rsidRPr="002A5520">
        <w:rPr>
          <w:rFonts w:eastAsia="仿宋" w:hint="eastAsia"/>
          <w:sz w:val="28"/>
          <w:szCs w:val="28"/>
        </w:rPr>
        <w:t>确认系统管路中所有调节阀、启闭阀均应工作可靠，处于正确位置；</w:t>
      </w:r>
    </w:p>
    <w:p w:rsidR="002A5520" w:rsidRPr="002A5520" w:rsidRDefault="002A5520" w:rsidP="00473E3F">
      <w:pPr>
        <w:pStyle w:val="a5"/>
        <w:numPr>
          <w:ilvl w:val="0"/>
          <w:numId w:val="2"/>
        </w:numPr>
        <w:ind w:left="0" w:firstLineChars="0" w:firstLine="425"/>
        <w:rPr>
          <w:rFonts w:eastAsia="仿宋"/>
          <w:sz w:val="28"/>
          <w:szCs w:val="28"/>
        </w:rPr>
      </w:pPr>
      <w:r w:rsidRPr="002A5520">
        <w:rPr>
          <w:rFonts w:eastAsia="仿宋" w:hint="eastAsia"/>
          <w:sz w:val="28"/>
          <w:szCs w:val="28"/>
        </w:rPr>
        <w:t>供配电系统，电压应正常，保证按需供电；</w:t>
      </w:r>
    </w:p>
    <w:p w:rsidR="002A5520" w:rsidRPr="002A5520" w:rsidRDefault="002A5520" w:rsidP="00473E3F">
      <w:pPr>
        <w:pStyle w:val="a5"/>
        <w:numPr>
          <w:ilvl w:val="0"/>
          <w:numId w:val="2"/>
        </w:numPr>
        <w:ind w:left="0" w:firstLineChars="0" w:firstLine="425"/>
        <w:rPr>
          <w:rFonts w:eastAsia="仿宋"/>
          <w:sz w:val="28"/>
          <w:szCs w:val="28"/>
        </w:rPr>
      </w:pPr>
      <w:r w:rsidRPr="002A5520">
        <w:rPr>
          <w:rFonts w:eastAsia="仿宋" w:hint="eastAsia"/>
          <w:sz w:val="28"/>
          <w:szCs w:val="28"/>
        </w:rPr>
        <w:t>冷却水系统和</w:t>
      </w:r>
      <w:proofErr w:type="gramStart"/>
      <w:r w:rsidRPr="002A5520">
        <w:rPr>
          <w:rFonts w:eastAsia="仿宋" w:hint="eastAsia"/>
          <w:sz w:val="28"/>
          <w:szCs w:val="28"/>
        </w:rPr>
        <w:t>冷冻水</w:t>
      </w:r>
      <w:proofErr w:type="gramEnd"/>
      <w:r w:rsidRPr="002A5520">
        <w:rPr>
          <w:rFonts w:eastAsia="仿宋" w:hint="eastAsia"/>
          <w:sz w:val="28"/>
          <w:szCs w:val="28"/>
        </w:rPr>
        <w:t>系统的水应充满；</w:t>
      </w:r>
    </w:p>
    <w:p w:rsidR="002A5520" w:rsidRPr="002A5520" w:rsidRDefault="002A5520" w:rsidP="00473E3F">
      <w:pPr>
        <w:pStyle w:val="a5"/>
        <w:numPr>
          <w:ilvl w:val="0"/>
          <w:numId w:val="2"/>
        </w:numPr>
        <w:ind w:left="0" w:firstLineChars="0" w:firstLine="425"/>
        <w:rPr>
          <w:rFonts w:eastAsia="仿宋"/>
          <w:sz w:val="28"/>
          <w:szCs w:val="28"/>
        </w:rPr>
      </w:pPr>
      <w:r w:rsidRPr="002A5520">
        <w:rPr>
          <w:rFonts w:eastAsia="仿宋" w:hint="eastAsia"/>
          <w:sz w:val="28"/>
          <w:szCs w:val="28"/>
        </w:rPr>
        <w:t>查看制冷系统的运行记录。</w:t>
      </w:r>
    </w:p>
    <w:p w:rsidR="002A5520" w:rsidRDefault="002A5520" w:rsidP="002A5520">
      <w:pPr>
        <w:ind w:firstLineChars="0" w:firstLine="420"/>
      </w:pPr>
      <w:r>
        <w:rPr>
          <w:rFonts w:hint="eastAsia"/>
        </w:rPr>
        <w:lastRenderedPageBreak/>
        <w:t>1.3 制冷系统启动流程宜如图1。</w:t>
      </w:r>
    </w:p>
    <w:p w:rsidR="002A5520" w:rsidRPr="00153052" w:rsidRDefault="009F488D" w:rsidP="002A5520">
      <w:pPr>
        <w:ind w:firstLine="560"/>
      </w:pPr>
      <w:r>
        <w:rPr>
          <w:noProof/>
        </w:rPr>
        <mc:AlternateContent>
          <mc:Choice Requires="wps">
            <w:drawing>
              <wp:anchor distT="0" distB="0" distL="114300" distR="114300" simplePos="0" relativeHeight="251662336" behindDoc="0" locked="0" layoutInCell="1" allowOverlap="1" wp14:anchorId="14917429" wp14:editId="2B220357">
                <wp:simplePos x="0" y="0"/>
                <wp:positionH relativeFrom="column">
                  <wp:posOffset>4331335</wp:posOffset>
                </wp:positionH>
                <wp:positionV relativeFrom="paragraph">
                  <wp:posOffset>19685</wp:posOffset>
                </wp:positionV>
                <wp:extent cx="808355" cy="321945"/>
                <wp:effectExtent l="0" t="0" r="10795" b="20955"/>
                <wp:wrapNone/>
                <wp:docPr id="6" name="矩形 6"/>
                <wp:cNvGraphicFramePr/>
                <a:graphic xmlns:a="http://schemas.openxmlformats.org/drawingml/2006/main">
                  <a:graphicData uri="http://schemas.microsoft.com/office/word/2010/wordprocessingShape">
                    <wps:wsp>
                      <wps:cNvSpPr/>
                      <wps:spPr>
                        <a:xfrm>
                          <a:off x="0" y="0"/>
                          <a:ext cx="8083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冷水机组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left:0;text-align:left;margin-left:341.05pt;margin-top:1.55pt;width:63.6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h4kQIAAGAFAAAOAAAAZHJzL2Uyb0RvYy54bWysVEtu2zAQ3RfoHQjuG1mOnY9hOTASpCgQ&#10;JEGTImuaIm2iFIclaUvuZQpk10P0OEWv0SElK27qVdENNdS8efPn9KKpNNkI5xWYguZHA0qE4VAq&#10;syzop8frd2eU+MBMyTQYUdCt8PRi9vbNtLYTMYQV6FI4giTGT2pb0FUIdpJlnq9ExfwRWGFQKcFV&#10;LODVLbPSsRrZK50NB4OTrAZXWgdceI9/r1olnSV+KQUPd1J6EYguKMYW0unSuYhnNpuyydIxu1K8&#10;C4P9QxQVUwad9lRXLDCyduovqkpxBx5kOOJQZSCl4iLlgNnkg1fZPKyYFSkXLI63fZn8/6Plt5t7&#10;R1RZ0BNKDKuwRb++ff/545mcxNrU1k8Q8mDvXXfzKMZEG+mq+MUUSJPque3rKZpAOP48G5wdj8eU&#10;cFQdD/Pz0ThyZi/G1vnwXkBFolBQh+1KVWSbGx9a6A4SfWlDamTKT8cJ5UGr8lppHXVpYsSldmTD&#10;sNehyTtfeyj0rA0GELNq80hS2GrR0n8UEmuBkQ9bB3EKXzgZ58KEVJfEhOhoJjGC3jA/ZKjDLpgO&#10;G81Ems7ecHDI8E+PvUXyCib0xpUy4A4RlJ97zy1+l32bc0w/NIum6+0Cyi1Og4N2Tbzl1wobc8N8&#10;uGcO9wI3CHc93OEhNWAvoJMoWYH7euh/xOO4opaSGvesoP7LmjlBif5gcJDP89EoLma6jManQ7y4&#10;fc1iX2PW1SVge3N8VSxPYsQHvROlg+oJn4R59IoqZjj6xnnYiZeh3X58UriYzxMIV9GycGMeLI/U&#10;sbxx7B6bJ+ZsN5sBh/oWdhvJJq9GtMVGSwPzdQCp0vzGArdV7QqPa5w2oHty4juxf0+ol4dx9hsA&#10;AP//AwBQSwMEFAAGAAgAAAAhAPa01HHfAAAACAEAAA8AAABkcnMvZG93bnJldi54bWxMj8FOwzAQ&#10;RO9I/IO1SFwQddpAZUI2FRT1hkC0SFzd2E0i4nUUu6n79ywnOI1WM5p5W66S68Vkx9B5QpjPMhCW&#10;am86ahA+d5tbBSJETUb3nizC2QZYVZcXpS6MP9GHnbaxEVxCodAIbYxDIWWoW+t0mPnBEnsHPzod&#10;+RwbaUZ94nLXy0WWLaXTHfFCqwe7bm39vT06hHjz/L57VV8v8q3LN25ap3N9SIjXV+npEUS0Kf6F&#10;4Ref0aFipr0/kgmiR1iqxZyjCDkL+yp7uAOxR7jPFciqlP8fqH4AAAD//wMAUEsBAi0AFAAGAAgA&#10;AAAhALaDOJL+AAAA4QEAABMAAAAAAAAAAAAAAAAAAAAAAFtDb250ZW50X1R5cGVzXS54bWxQSwEC&#10;LQAUAAYACAAAACEAOP0h/9YAAACUAQAACwAAAAAAAAAAAAAAAAAvAQAAX3JlbHMvLnJlbHNQSwEC&#10;LQAUAAYACAAAACEAI5jYeJECAABgBQAADgAAAAAAAAAAAAAAAAAuAgAAZHJzL2Uyb0RvYy54bWxQ&#10;SwECLQAUAAYACAAAACEA9rTUcd8AAAAIAQAADwAAAAAAAAAAAAAAAADrBAAAZHJzL2Rvd25yZXYu&#10;eG1sUEsFBgAAAAAEAAQA8wAAAPcFAAAAAA==&#10;" fillcolor="white [3201]" strokecolor="black [3213]" strokeweight=".25pt">
                <v:textbox>
                  <w:txbxContent>
                    <w:p w:rsidR="002A5520" w:rsidRDefault="002A5520" w:rsidP="002A5520">
                      <w:pPr>
                        <w:ind w:firstLineChars="0" w:firstLine="0"/>
                      </w:pPr>
                      <w:r w:rsidRPr="002A5520">
                        <w:rPr>
                          <w:rFonts w:hint="eastAsia"/>
                          <w:sz w:val="21"/>
                          <w:szCs w:val="21"/>
                        </w:rPr>
                        <w:t>冷水机组</w:t>
                      </w:r>
                    </w:p>
                  </w:txbxContent>
                </v:textbox>
              </v:rect>
            </w:pict>
          </mc:Fallback>
        </mc:AlternateContent>
      </w:r>
      <w:r w:rsidRPr="00F95EF5">
        <w:rPr>
          <w:rFonts w:ascii="宋体" w:hAnsi="宋体"/>
          <w:noProof/>
        </w:rPr>
        <mc:AlternateContent>
          <mc:Choice Requires="wps">
            <w:drawing>
              <wp:anchor distT="0" distB="0" distL="114300" distR="114300" simplePos="0" relativeHeight="251665408" behindDoc="0" locked="0" layoutInCell="1" allowOverlap="1" wp14:anchorId="40E31EBE" wp14:editId="641F3C4F">
                <wp:simplePos x="0" y="0"/>
                <wp:positionH relativeFrom="column">
                  <wp:posOffset>4027805</wp:posOffset>
                </wp:positionH>
                <wp:positionV relativeFrom="paragraph">
                  <wp:posOffset>194945</wp:posOffset>
                </wp:positionV>
                <wp:extent cx="305435" cy="0"/>
                <wp:effectExtent l="0" t="57150" r="37465" b="76200"/>
                <wp:wrapNone/>
                <wp:docPr id="12" name="直接箭头连接符 12"/>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 o:spid="_x0000_s1026" type="#_x0000_t32" style="position:absolute;left:0;text-align:left;margin-left:317.15pt;margin-top:15.35pt;width:24.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wIAIAAGcEAAAOAAAAZHJzL2Uyb0RvYy54bWysVEuOEzEQ3SNxB8t70p0Mg1ArnVlkGDYI&#10;Ij4H8LjL3Zb8k23SySW4ABIrYAWsZs9pYOYYU3YnHTKwAbFx7K56r+o9lzM/22hF1uCDtKam00lJ&#10;CRhuG2namr55ffHgMSUhMtMwZQ3UdAuBni3u35v3roKZ7axqwBMkMaHqXU27GF1VFIF3oFmYWAcG&#10;g8J6zSIefVs0nvXIrlUxK8tHRW9947zlEAJ+PR+CdJH5hQAeXwgRIBJVU+wt5tXn9TKtxWLOqtYz&#10;10m+a4P9QxeaSYNFR6pzFhl56+VvVFpyb4MVccKtLqwQkkPWgGqm5R01rzrmIGtBc4IbbQr/j5Y/&#10;X688kQ3e3YwSwzTe0fX7q5/vPl1/+/rj49XN9w9p/+UzwTia1btQIWZpVn53Cm7lk/KN8Dr9oiay&#10;yQZvR4NhEwnHjyfl6cOTU0r4PlQccM6H+BSsJmlT0xA9k20Xl9YYvEXrp9lftn4WIlZG4B6QiipD&#10;OMPx8abJacEq2VxIpVIwDxMslSdrhmMQN9OkBBmOsjpgzRPTkL6mqqVEAc4zbjCTVZFJlWJx69Cf&#10;6CUzrQKacoM+ykVWZZA8+TQ4k3dxq2Do8yUItBu9GPTc6Y1xDibu+1MGsxNMoJIRWA4K0ws5iDoG&#10;7vITFPIj+BvwiMiVrYkjWEtj/Z+qHywVQ/7egUF3suDSNts8M9kanOZ8A7uXl57Lr+cMP/w/LG4B&#10;AAD//wMAUEsDBBQABgAIAAAAIQBAdXSM3wAAAAkBAAAPAAAAZHJzL2Rvd25yZXYueG1sTI9NT8Mw&#10;DIbvSPyHyEjcWMo6la00nVAF2gGhicFlN69xP9TGqZqsK/+eIA5wtP3o9fNm29n0YqLRtZYV3C8i&#10;EMSl1S3XCj4/Xu7WIJxH1thbJgVf5GCbX19lmGp74XeaDr4WIYRdigoa74dUSlc2ZNAt7EAcbpUd&#10;DfowjrXUI15CuOnlMooSabDl8KHBgYqGyu5wNgo68zwc49dkV2y6ZL97c1WB1aTU7c389AjC0+z/&#10;YPjRD+qQB6eTPbN2oleQxKs4oAri6AFEAJL1cgXi9LuQeSb/N8i/AQAA//8DAFBLAQItABQABgAI&#10;AAAAIQC2gziS/gAAAOEBAAATAAAAAAAAAAAAAAAAAAAAAABbQ29udGVudF9UeXBlc10ueG1sUEsB&#10;Ai0AFAAGAAgAAAAhADj9If/WAAAAlAEAAAsAAAAAAAAAAAAAAAAALwEAAF9yZWxzLy5yZWxzUEsB&#10;Ai0AFAAGAAgAAAAhAFSEA3AgAgAAZwQAAA4AAAAAAAAAAAAAAAAALgIAAGRycy9lMm9Eb2MueG1s&#10;UEsBAi0AFAAGAAgAAAAhAEB1dIzfAAAACQEAAA8AAAAAAAAAAAAAAAAAegQAAGRycy9kb3ducmV2&#10;LnhtbFBLBQYAAAAABAAEAPMAAACGBQAAAAA=&#10;" strokecolor="black [3213]">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61312" behindDoc="0" locked="0" layoutInCell="1" allowOverlap="1" wp14:anchorId="1D598203" wp14:editId="0DDD625E">
                <wp:simplePos x="0" y="0"/>
                <wp:positionH relativeFrom="column">
                  <wp:posOffset>2891790</wp:posOffset>
                </wp:positionH>
                <wp:positionV relativeFrom="paragraph">
                  <wp:posOffset>21590</wp:posOffset>
                </wp:positionV>
                <wp:extent cx="1136015" cy="321310"/>
                <wp:effectExtent l="0" t="0" r="26035" b="21590"/>
                <wp:wrapNone/>
                <wp:docPr id="4" name="矩形 4"/>
                <wp:cNvGraphicFramePr/>
                <a:graphic xmlns:a="http://schemas.openxmlformats.org/drawingml/2006/main">
                  <a:graphicData uri="http://schemas.microsoft.com/office/word/2010/wordprocessingShape">
                    <wps:wsp>
                      <wps:cNvSpPr/>
                      <wps:spPr>
                        <a:xfrm>
                          <a:off x="0" y="0"/>
                          <a:ext cx="113601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冷冻水循环泵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7" style="position:absolute;left:0;text-align:left;margin-left:227.7pt;margin-top:1.7pt;width:89.4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7XlgIAAGgFAAAOAAAAZHJzL2Uyb0RvYy54bWysVMFuEzEQvSPxD5bvdLNp2kLUTRW1KkKq&#10;SkWLena8dmNhe4ztZDf8DBI3PoLPQfwGY+9mE0pOiMvujOfNjGf8Zs4vWqPJWvigwFa0PBpRIiyH&#10;Wtmnin58uH71mpIQma2ZBisquhGBXsxevjhv3FSMYQm6Fp5gEBumjavoMkY3LYrAl8KwcAROWDRK&#10;8IZFVP1TUXvWYHSji/FodFo04GvngYsQ8PSqM9JZji+l4PG9lEFEoiuKd4v56/N3kb7F7JxNnzxz&#10;S8X7a7B/uIVhymLSIdQVi4ysvPorlFHcQwAZjziYAqRUXOQasJpy9Kya+yVzIteCzQluaFP4f2H5&#10;7frOE1VXdEKJZQaf6NfX7z9/fCOT1JvGhSlC7t2d77WAYiq0ld6kP5ZA2tzPzdBP0UbC8bAsj09H&#10;5QklHG3H4/K4zA0vdt7Oh/hWgCFJqKjH98ptZOubEDEjQreQlExb0mCk8uwkowJoVV8rrZMtU0Zc&#10;ak/WDB87tmUqAAPsoVDTFg9TWV0hWYobLbrwH4TEZuDVx12CRMNdTMa5sPG0j6stopObxBsMjuUh&#10;Rx23l+mxyU1keg6Oo0OOf2YcPHJWsHFwNsqCPxSg/jRk7vDb6ruaU/mxXbSZARmZThZQb5AVHrpx&#10;CY5fK3yfGxbiHfM4HzhJOPPxPX6kBnwS6CVKluC/HDpPeKQtWilpcN4qGj6vmBeU6HcWCf2mnEzS&#10;gGZlcnI2RsXvWxb7Frsyl4CvXOJ2cTyLCR/1VpQezCOuhnnKiiZmOeZGWmzFy9htAVwtXMznGYQj&#10;6Vi8sfeOp9Cpy4l9D+0j866naERy38J2Mtn0GVM7bPK0MF9FkCrTeNfVvv84zpmc/epJ+2Jfz6jd&#10;gpz9BgAA//8DAFBLAwQUAAYACAAAACEA/nzoDd8AAAAIAQAADwAAAGRycy9kb3ducmV2LnhtbEyP&#10;QUvDQBCF74L/YRnBi9iNJiklzaRopTex2Apet9lpEprdDdltuv33jic9PYb3eO+bchVNLyYafecs&#10;wtMsAUG2drqzDcLXfvO4AOGDslr1zhLClTysqtubUhXaXewnTbvQCC6xvlAIbQhDIaWvWzLKz9xA&#10;lr2jG40KfI6N1KO6cLnp5XOSzKVRneWFVg20bqk+7c4GITy8bvfvi+83+dGlGzOt47U+RsT7u/iy&#10;BBEohr8w/OIzOlTMdHBnq73oEbI8zziKkLKwP0+zFMQBIc8SkFUp/z9Q/QAAAP//AwBQSwECLQAU&#10;AAYACAAAACEAtoM4kv4AAADhAQAAEwAAAAAAAAAAAAAAAAAAAAAAW0NvbnRlbnRfVHlwZXNdLnht&#10;bFBLAQItABQABgAIAAAAIQA4/SH/1gAAAJQBAAALAAAAAAAAAAAAAAAAAC8BAABfcmVscy8ucmVs&#10;c1BLAQItABQABgAIAAAAIQB9Co7XlgIAAGgFAAAOAAAAAAAAAAAAAAAAAC4CAABkcnMvZTJvRG9j&#10;LnhtbFBLAQItABQABgAIAAAAIQD+fOgN3wAAAAgBAAAPAAAAAAAAAAAAAAAAAPAEAABkcnMvZG93&#10;bnJldi54bWxQSwUGAAAAAAQABADzAAAA/AUAAAAA&#10;" fillcolor="white [3201]" strokecolor="black [3213]" strokeweight=".25pt">
                <v:textbox>
                  <w:txbxContent>
                    <w:p w:rsidR="002A5520" w:rsidRDefault="002A5520" w:rsidP="002A5520">
                      <w:pPr>
                        <w:ind w:firstLineChars="0" w:firstLine="0"/>
                      </w:pPr>
                      <w:r w:rsidRPr="002A5520">
                        <w:rPr>
                          <w:rFonts w:hint="eastAsia"/>
                          <w:sz w:val="21"/>
                          <w:szCs w:val="21"/>
                        </w:rPr>
                        <w:t>冷冻水循环泵</w:t>
                      </w:r>
                    </w:p>
                  </w:txbxContent>
                </v:textbox>
              </v:rect>
            </w:pict>
          </mc:Fallback>
        </mc:AlternateContent>
      </w:r>
      <w:r w:rsidRPr="00F95EF5">
        <w:rPr>
          <w:rFonts w:ascii="宋体" w:hAnsi="宋体"/>
          <w:noProof/>
        </w:rPr>
        <mc:AlternateContent>
          <mc:Choice Requires="wps">
            <w:drawing>
              <wp:anchor distT="0" distB="0" distL="114300" distR="114300" simplePos="0" relativeHeight="251664384" behindDoc="0" locked="0" layoutInCell="1" allowOverlap="1" wp14:anchorId="0113693F" wp14:editId="60B95919">
                <wp:simplePos x="0" y="0"/>
                <wp:positionH relativeFrom="column">
                  <wp:posOffset>2581275</wp:posOffset>
                </wp:positionH>
                <wp:positionV relativeFrom="paragraph">
                  <wp:posOffset>189230</wp:posOffset>
                </wp:positionV>
                <wp:extent cx="305435" cy="0"/>
                <wp:effectExtent l="0" t="57150" r="37465" b="76200"/>
                <wp:wrapNone/>
                <wp:docPr id="11" name="直接箭头连接符 11"/>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 o:spid="_x0000_s1026" type="#_x0000_t32" style="position:absolute;left:0;text-align:left;margin-left:203.25pt;margin-top:14.9pt;width:2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1aHgIAAGcEAAAOAAAAZHJzL2Uyb0RvYy54bWysVEuOEzEQ3SNxB8t70p0ZBqEonVlkGDYI&#10;Ij4H8Njlbkv+yTbp5BJcAIkVsAJWs+c0MByDsjvpkIENiI3bdtWrqvdc1fPzjdFkDSEqZxs6ndSU&#10;gOVOKNs29NXLy3sPKYmJWcG0s9DQLUR6vrh7Z977GZy4zmkBgWAQG2e9b2iXkp9VVeQdGBYnzoNF&#10;o3TBsITH0FYisB6jG12d1PWDqndB+OA4xIi3F4ORLkp8KYGnZ1JGSEQ3FGtLZQ1lvcprtZizWRuY&#10;7xTflcH+oQrDlMWkY6gLlhh5HdRvoYziwUUn04Q7UzkpFYfCAdlM61tsXnTMQ+GC4kQ/yhT/X1j+&#10;dL0KRAl8uykllhl8o5u319/ffLj58vnb++sfX9/l/aePBO0oVu/jDDFLuwq7U/SrkJlvZDD5i5zI&#10;pgi8HQWGTSIcL0/rs/unZ5Twvak64HyI6TE4Q/KmoTEFptouLZ21+IouTIu+bP0kJsyMwD0gJ9WW&#10;cIbtE6wobtFpJS6V1tlYmgmWOpA1wzZIm8IEIxx5dcDEIytI31DdUqIB+xk3pUESUzrb0tajPiko&#10;ZlsNNPtGc+SLUbXF8rJOgzJll7Yahjqfg0S5UYuBz63aGOdg074+bdE7wyQyGYH1wDBPyIHUMXDn&#10;n6FQhuBvwCOiZHY2jWCjrAt/yn6QVA7+ewUG3lmCKye2pWeKNNjN5Q13k5fH5ddzgR/+D4ufAAAA&#10;//8DAFBLAwQUAAYACAAAACEAQaWWXd8AAAAJAQAADwAAAGRycy9kb3ducmV2LnhtbEyPTU/DMAyG&#10;70j8h8hI3FjK6CpWmk6oAu2A0MTYZbescT/UxqmarCv/HiMOcLT96PXzZpvZ9mLC0beOFNwvIhBI&#10;pTMt1QoOn693jyB80GR07wgVfKGHTX59lenUuAt94LQPteAQ8qlW0IQwpFL6skGr/cINSHyr3Gh1&#10;4HGspRn1hcNtL5dRlEirW+IPjR6waLDs9meroLMvw/HhLdkW6y7Zbd99VehqUur2Zn5+AhFwDn8w&#10;/OizOuTsdHJnMl70CuIoWTGqYLnmCgzEqzgBcfpdyDyT/xvk3wAAAP//AwBQSwECLQAUAAYACAAA&#10;ACEAtoM4kv4AAADhAQAAEwAAAAAAAAAAAAAAAAAAAAAAW0NvbnRlbnRfVHlwZXNdLnhtbFBLAQIt&#10;ABQABgAIAAAAIQA4/SH/1gAAAJQBAAALAAAAAAAAAAAAAAAAAC8BAABfcmVscy8ucmVsc1BLAQIt&#10;ABQABgAIAAAAIQB8Wc1aHgIAAGcEAAAOAAAAAAAAAAAAAAAAAC4CAABkcnMvZTJvRG9jLnhtbFBL&#10;AQItABQABgAIAAAAIQBBpZZd3wAAAAkBAAAPAAAAAAAAAAAAAAAAAHgEAABkcnMvZG93bnJldi54&#10;bWxQSwUGAAAAAAQABADzAAAAhAUAAAAA&#10;" strokecolor="black [3213]">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59264" behindDoc="0" locked="0" layoutInCell="1" allowOverlap="1" wp14:anchorId="419BEB4D" wp14:editId="159EB866">
                <wp:simplePos x="0" y="0"/>
                <wp:positionH relativeFrom="column">
                  <wp:posOffset>1581785</wp:posOffset>
                </wp:positionH>
                <wp:positionV relativeFrom="paragraph">
                  <wp:posOffset>20955</wp:posOffset>
                </wp:positionV>
                <wp:extent cx="998855" cy="321945"/>
                <wp:effectExtent l="0" t="0" r="10795" b="20955"/>
                <wp:wrapNone/>
                <wp:docPr id="2" name="矩形 2"/>
                <wp:cNvGraphicFramePr/>
                <a:graphic xmlns:a="http://schemas.openxmlformats.org/drawingml/2006/main">
                  <a:graphicData uri="http://schemas.microsoft.com/office/word/2010/wordprocessingShape">
                    <wps:wsp>
                      <wps:cNvSpPr/>
                      <wps:spPr>
                        <a:xfrm>
                          <a:off x="0" y="0"/>
                          <a:ext cx="9988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冷却塔风机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8" style="position:absolute;left:0;text-align:left;margin-left:124.55pt;margin-top:1.65pt;width:78.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d2lAIAAGcFAAAOAAAAZHJzL2Uyb0RvYy54bWysVN1u0zAUvkfiHSzfszSh3dZq6VRtGkKa&#10;tokN7dp17DXC9jG226S8DBJ3PASPg3gNjp00K6NXiBvHzvnOd/7P2XmrFdkI52swJc2PRpQIw6Gq&#10;zVNJPz5cvTmlxAdmKqbAiJJuhafn89evzho7EwWsQFXCESQxftbYkq5CsLMs83wlNPNHYIVBoQSn&#10;WcCne8oqxxpk1yorRqPjrAFXWQdceI9/LzshnSd+KQUPt1J6EYgqKfoW0unSuYxnNj9jsyfH7Krm&#10;vRvsH7zQrDZodKC6ZIGRtav/otI1d+BBhiMOOgMpay5SDBhNPnoRzf2KWZFiweR4O6TJ/z9afrO5&#10;c6SuSlpQYpjGEv36+v3nj2+kiLlprJ8h5N7euf7l8RoDbaXT8YshkDblczvkU7SBcPw5nZ6eTiaU&#10;cBS9LfLpeBI5s2dl63x4J0CTeCmpw3KlLLLNtQ8ddAeJtpQhDTLlJ5OE8qDq6qpWKspSx4gL5ciG&#10;Ya1Dm/e29lBoWRl0IEbVxZFuYatER/9BSMwFel50BmIXPnMyzoUJxz2vMoiOahI9GBTzQ4oq7Jzp&#10;sVFNpO4cFEeHFP+0OGgkq2DCoKxrA+4QQfVpsNzhd9F3McfwQ7ts+wboS7yEaotN4aCbFm/5VY31&#10;uWY+3DGH44GDhCMfbvGQCrAk0N8oWYH7cuh/xGPXopSSBsetpP7zmjlBiXpvsJ+n+Xgc5zM9xpOT&#10;Ah9uX7Lcl5i1vgCsco7LxfJ0jfigdlfpQD/iZlhEqyhihqNtbIvd9SJ0SwA3CxeLRQLhRFoWrs29&#10;5ZE6Zjl230P7yJztWzRgb9/AbjDZ7EWndtioaWCxDiDr1MYxz11W+/zjNKdB6DdPXBf774R63o/z&#10;3wAAAP//AwBQSwMEFAAGAAgAAAAhAL82wIffAAAACAEAAA8AAABkcnMvZG93bnJldi54bWxMj0FP&#10;wkAUhO8m/ofNM/FiZAutBGtfiWK4GYxAwnXpPtrG7tumu5Tl37ue9DiZycw3xTKYTow0uNYywnSS&#10;gCCurG65Rtjv1o8LEM4r1qqzTAhXcrAsb28KlWt74S8at74WsYRdrhAa7/tcSlc1ZJSb2J44eic7&#10;GOWjHGqpB3WJ5aaTsySZS6NajguN6mnVUPW9PRsE//D2uftYHN7lpk3XZlyFa3UKiPd34fUFhKfg&#10;/8Lwix/RoYxMR3tm7USHMMuepzGKkKYgop8l8wzEEeEpS0CWhfx/oPwBAAD//wMAUEsBAi0AFAAG&#10;AAgAAAAhALaDOJL+AAAA4QEAABMAAAAAAAAAAAAAAAAAAAAAAFtDb250ZW50X1R5cGVzXS54bWxQ&#10;SwECLQAUAAYACAAAACEAOP0h/9YAAACUAQAACwAAAAAAAAAAAAAAAAAvAQAAX3JlbHMvLnJlbHNQ&#10;SwECLQAUAAYACAAAACEAFRVHdpQCAABnBQAADgAAAAAAAAAAAAAAAAAuAgAAZHJzL2Uyb0RvYy54&#10;bWxQSwECLQAUAAYACAAAACEAvzbAh98AAAAIAQAADwAAAAAAAAAAAAAAAADuBAAAZHJzL2Rvd25y&#10;ZXYueG1sUEsFBgAAAAAEAAQA8wAAAPoFAAAAAA==&#10;" fillcolor="white [3201]" strokecolor="black [3213]" strokeweight=".25pt">
                <v:textbox>
                  <w:txbxContent>
                    <w:p w:rsidR="002A5520" w:rsidRDefault="002A5520" w:rsidP="002A5520">
                      <w:pPr>
                        <w:ind w:firstLineChars="0" w:firstLine="0"/>
                      </w:pPr>
                      <w:r w:rsidRPr="002A5520">
                        <w:rPr>
                          <w:rFonts w:hint="eastAsia"/>
                          <w:sz w:val="21"/>
                          <w:szCs w:val="21"/>
                        </w:rPr>
                        <w:t>冷却塔风机</w:t>
                      </w:r>
                    </w:p>
                  </w:txbxContent>
                </v:textbox>
              </v:rect>
            </w:pict>
          </mc:Fallback>
        </mc:AlternateContent>
      </w:r>
      <w:r w:rsidRPr="00F95EF5">
        <w:rPr>
          <w:rFonts w:ascii="宋体" w:hAnsi="宋体"/>
          <w:noProof/>
        </w:rPr>
        <mc:AlternateContent>
          <mc:Choice Requires="wps">
            <w:drawing>
              <wp:anchor distT="0" distB="0" distL="114300" distR="114300" simplePos="0" relativeHeight="251663360" behindDoc="0" locked="0" layoutInCell="1" allowOverlap="1" wp14:anchorId="0514E937" wp14:editId="0E439363">
                <wp:simplePos x="0" y="0"/>
                <wp:positionH relativeFrom="column">
                  <wp:posOffset>1277620</wp:posOffset>
                </wp:positionH>
                <wp:positionV relativeFrom="paragraph">
                  <wp:posOffset>189230</wp:posOffset>
                </wp:positionV>
                <wp:extent cx="305435" cy="0"/>
                <wp:effectExtent l="0" t="57150" r="37465" b="76200"/>
                <wp:wrapNone/>
                <wp:docPr id="10" name="直接箭头连接符 10"/>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 o:spid="_x0000_s1026" type="#_x0000_t32" style="position:absolute;left:0;text-align:left;margin-left:100.6pt;margin-top:14.9pt;width:2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dDHwIAAGcEAAAOAAAAZHJzL2Uyb0RvYy54bWysVEuOEzEQ3SNxB8t70p0ZBqFWOrPIMGwQ&#10;RHwO4HGXuy35J9uk05fgAkisgBWwmj2ngeEYlN1JhwxsQGwcu6veq3rP5SzOt1qRDfggranpfFZS&#10;AobbRpq2pq9eXt57SEmIzDRMWQM1HSDQ8+XdO4veVXBiO6sa8ARJTKh6V9MuRlcVReAdaBZm1oHB&#10;oLBes4hH3xaNZz2ya1WclOWDore+cd5yCAG/XoxBusz8QgCPz4QIEImqKfYW8+rzepXWYrlgVeuZ&#10;6yTftcH+oQvNpMGiE9UFi4y89vI3Ki25t8GKOONWF1YIySFrQDXz8paaFx1zkLWgOcFNNoX/R8uf&#10;btaeyAbvDu0xTOMd3by9/v7mw82Xz9/eX//4+i7tP30kGEezehcqxKzM2u9Owa19Ur4VXqdf1ES2&#10;2eBhMhi2kXD8eFqe3T89o4TvQ8UB53yIj8FqkjY1DdEz2XZxZY3BW7R+nv1lmychYmUE7gGpqDKE&#10;Mxwfb5qcFqySzaVUKgXzMMFKebJhOAZxO09KkOEoqwPWPDIN6WuqWkoU4DzjBjNZFZlUKRYHh/5E&#10;L5lpFdCUG/RRLrIqg+TJp9GZvIuDgrHP5yDQbvRi1HOrN8Y5mLjvTxnMTjCBSiZgOSpML+Qg6hi4&#10;y09QyI/gb8ATIle2Jk5gLY31f6p+sFSM+XsHRt3JgivbDHlmsjU4zfkGdi8vPZdfzxl++H9Y/gQA&#10;AP//AwBQSwMEFAAGAAgAAAAhAIfmbBTeAAAACQEAAA8AAABkcnMvZG93bnJldi54bWxMj09Lw0AQ&#10;xe+C32EZwZvdNJVg0myKBKUHEbF66W2a3fwh2dmQ3abx2zviQW8z8x5vfi/fLXYQs5l850jBehWB&#10;MFQ53VGj4PPj+e4BhA9IGgdHRsGX8bArrq9yzLS70LuZD6ERHEI+QwVtCGMmpa9aY9Gv3GiItdpN&#10;FgOvUyP1hBcOt4OMoyiRFjviDy2OpmxN1R/OVkFvn8bj5iXZl2mfvO1ffV1iPSt1e7M8bkEEs4Q/&#10;M/zgMzoUzHRyZ9JeDAriaB2zlYeUK7Ahvk83IE6/B1nk8n+D4hsAAP//AwBQSwECLQAUAAYACAAA&#10;ACEAtoM4kv4AAADhAQAAEwAAAAAAAAAAAAAAAAAAAAAAW0NvbnRlbnRfVHlwZXNdLnhtbFBLAQIt&#10;ABQABgAIAAAAIQA4/SH/1gAAAJQBAAALAAAAAAAAAAAAAAAAAC8BAABfcmVscy8ucmVsc1BLAQIt&#10;ABQABgAIAAAAIQBkEndDHwIAAGcEAAAOAAAAAAAAAAAAAAAAAC4CAABkcnMvZTJvRG9jLnhtbFBL&#10;AQItABQABgAIAAAAIQCH5mwU3gAAAAkBAAAPAAAAAAAAAAAAAAAAAHkEAABkcnMvZG93bnJldi54&#10;bWxQSwUGAAAAAAQABADzAAAAhAUAAAAA&#10;" strokecolor="black [3213]">
                <v:stroke startarrowwidth="wide" startarrowlength="long" endarrow="block" endarrowwidth="narrow" endarrowlength="long" endcap="round"/>
              </v:shape>
            </w:pict>
          </mc:Fallback>
        </mc:AlternateContent>
      </w:r>
      <w:r w:rsidR="002A5520">
        <w:rPr>
          <w:noProof/>
        </w:rPr>
        <mc:AlternateContent>
          <mc:Choice Requires="wps">
            <w:drawing>
              <wp:anchor distT="0" distB="0" distL="114300" distR="114300" simplePos="0" relativeHeight="251671552" behindDoc="0" locked="0" layoutInCell="1" allowOverlap="1" wp14:anchorId="5179FD7A" wp14:editId="4FFE1A38">
                <wp:simplePos x="0" y="0"/>
                <wp:positionH relativeFrom="column">
                  <wp:posOffset>173620</wp:posOffset>
                </wp:positionH>
                <wp:positionV relativeFrom="paragraph">
                  <wp:posOffset>15168</wp:posOffset>
                </wp:positionV>
                <wp:extent cx="1104265" cy="321310"/>
                <wp:effectExtent l="0" t="0" r="19685" b="21590"/>
                <wp:wrapNone/>
                <wp:docPr id="8" name="矩形 8"/>
                <wp:cNvGraphicFramePr/>
                <a:graphic xmlns:a="http://schemas.openxmlformats.org/drawingml/2006/main">
                  <a:graphicData uri="http://schemas.microsoft.com/office/word/2010/wordprocessingShape">
                    <wps:wsp>
                      <wps:cNvSpPr/>
                      <wps:spPr>
                        <a:xfrm>
                          <a:off x="0" y="0"/>
                          <a:ext cx="110426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冷却水循环泵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9" style="position:absolute;left:0;text-align:left;margin-left:13.65pt;margin-top:1.2pt;width:86.9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s3mAIAAGgFAAAOAAAAZHJzL2Uyb0RvYy54bWysVM1u2zAMvg/YOwi6r46T9GdBnSJo0WFA&#10;0RZrh54VWUqMSaImKbGzlxmw2x5ijzPsNUbJP826nIZdbEokP4rkR55fNFqRrXC+AlPQ/GhEiTAc&#10;ysqsCvrx8frNGSU+MFMyBUYUdCc8vZi/fnVe25kYwxpUKRxBEONntS3oOgQ7yzLP10IzfwRWGFRK&#10;cJoFPLpVVjpWI7pW2Xg0OslqcKV1wIX3eHvVKuk84UspeLiT0otAVEHxbSF9Xfou4zebn7PZyjG7&#10;rnj3DPYPr9CsMhh0gLpigZGNq/6C0hV34EGGIw46AykrLlIOmE0+epHNw5pZkXLB4ng7lMn/P1h+&#10;u713pCoLio0yTGOLfn39/vPHN3IWa1NbP0OTB3vvupNHMSbaSKfjH1MgTarnbqinaALheJnno+n4&#10;5JgSjrrJOJ/kqeDZs7d1PrwToEkUCuqwX6mMbHvjA0ZE094kBlOG1IiUnx4nKw+qKq8rpaIuUUZc&#10;Kke2DJsdmjwmgAB7VnhSBi9jWm0iSQo7JVr4D0JiMfDp4zZApOEzJuNcmHDS4SqD1tFN4gsGx/yQ&#10;owr9Yzrb6CYSPQfH0SHHPyMOHikqmDA468qAOwRQfhoit/Z99m3OMf3QLJvEgEnf8SWUO2SFg3Zc&#10;vOXXFfbnhvlwzxzOB04Szny4w49UgC2BTqJkDe7Loftoj7RFLSU1zltB/ecNc4IS9d4god/m02kc&#10;0HSYHp+O8eD2Nct9jdnoS8Au57hdLE9itA+qF6UD/YSrYRGjoooZjrGRFr14GdotgKuFi8UiGeFI&#10;WhZuzIPlETpWObLvsXliznYUDUjuW+gnk81eMLW1jZ4GFpsAsko0jnVuq9rVH8c5kbNbPXFf7J+T&#10;1fOCnP8GAAD//wMAUEsDBBQABgAIAAAAIQDZPMOR3gAAAAcBAAAPAAAAZHJzL2Rvd25yZXYueG1s&#10;TI7NTsMwEITvSLyDtUhcELWb8FOFOBUU9YaKaJG4uvE2iYjXUeym7tuznOA0Gs1o5iuXyfViwjF0&#10;njTMZwoEUu1tR42Gz936dgEiREPW9J5QwxkDLKvLi9IU1p/oA6dtbASPUCiMhjbGoZAy1C06E2Z+&#10;QOLs4EdnItuxkXY0Jx53vcyUepDOdMQPrRlw1WL9vT06DfHm5X33tvh6lZsuX7tplc71IWl9fZWe&#10;n0BETPGvDL/4jA4VM+39kWwQvYbsMecm6x0IjjM1z0DsNdznCmRVyv/81Q8AAAD//wMAUEsBAi0A&#10;FAAGAAgAAAAhALaDOJL+AAAA4QEAABMAAAAAAAAAAAAAAAAAAAAAAFtDb250ZW50X1R5cGVzXS54&#10;bWxQSwECLQAUAAYACAAAACEAOP0h/9YAAACUAQAACwAAAAAAAAAAAAAAAAAvAQAAX3JlbHMvLnJl&#10;bHNQSwECLQAUAAYACAAAACEA4EzrN5gCAABoBQAADgAAAAAAAAAAAAAAAAAuAgAAZHJzL2Uyb0Rv&#10;Yy54bWxQSwECLQAUAAYACAAAACEA2TzDkd4AAAAHAQAADwAAAAAAAAAAAAAAAADyBAAAZHJzL2Rv&#10;d25yZXYueG1sUEsFBgAAAAAEAAQA8wAAAP0FAAAAAA==&#10;" fillcolor="white [3201]" strokecolor="black [3213]" strokeweight=".25pt">
                <v:textbox>
                  <w:txbxContent>
                    <w:p w:rsidR="002A5520" w:rsidRDefault="002A5520" w:rsidP="002A5520">
                      <w:pPr>
                        <w:ind w:firstLineChars="0" w:firstLine="0"/>
                      </w:pPr>
                      <w:r w:rsidRPr="002A5520">
                        <w:rPr>
                          <w:rFonts w:hint="eastAsia"/>
                          <w:sz w:val="21"/>
                          <w:szCs w:val="21"/>
                        </w:rPr>
                        <w:t>冷却水循环泵</w:t>
                      </w:r>
                    </w:p>
                  </w:txbxContent>
                </v:textbox>
              </v:rect>
            </w:pict>
          </mc:Fallback>
        </mc:AlternateContent>
      </w:r>
      <w:r w:rsidR="002A5520" w:rsidRPr="00F95EF5">
        <w:rPr>
          <w:rFonts w:ascii="宋体" w:hAnsi="宋体"/>
          <w:noProof/>
        </w:rPr>
        <mc:AlternateContent>
          <mc:Choice Requires="wps">
            <w:drawing>
              <wp:anchor distT="0" distB="0" distL="114300" distR="114300" simplePos="0" relativeHeight="251672576" behindDoc="0" locked="0" layoutInCell="1" allowOverlap="1" wp14:anchorId="6240BB92" wp14:editId="6868B916">
                <wp:simplePos x="0" y="0"/>
                <wp:positionH relativeFrom="column">
                  <wp:posOffset>974090</wp:posOffset>
                </wp:positionH>
                <wp:positionV relativeFrom="paragraph">
                  <wp:posOffset>1323412</wp:posOffset>
                </wp:positionV>
                <wp:extent cx="305435" cy="0"/>
                <wp:effectExtent l="0" t="57150" r="37465" b="76200"/>
                <wp:wrapNone/>
                <wp:docPr id="9" name="直接箭头连接符 9"/>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 o:spid="_x0000_s1026" type="#_x0000_t32" style="position:absolute;left:0;text-align:left;margin-left:76.7pt;margin-top:104.2pt;width:2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PUHwIAAGUEAAAOAAAAZHJzL2Uyb0RvYy54bWysVM1uEzEQviPxDpbvZDctRXSVTQ8p5YIg&#10;AvoArne8a8l/sk02eQleAIkTcAJOvfM0tDwGY2+yIYULiItj78z3zXyfx5mdrbUiK/BBWlPT6aSk&#10;BAy3jTRtTS9fXzx4TEmIzDRMWQM13UCgZ/P792a9q+DIdlY14AmSmFD1rqZdjK4qisA70CxMrAOD&#10;QWG9ZhGPvi0az3pk16o4KstHRW9947zlEAJ+PR+CdJ75hQAeXwgRIBJVU+wt5tXn9SqtxXzGqtYz&#10;10m+bYP9QxeaSYNFR6pzFhl54+VvVFpyb4MVccKtLqwQkkPWgGqm5R01rzrmIGtBc4IbbQr/j5Y/&#10;Xy09kU1NTykxTOMV3b67vnn78fbrl+8frn98e5/2nz+R02RV70KFiIVZ+u0puKVPutfC6/SLisg6&#10;27sZ7YV1JBw/HpcnD49PKOG7ULHHOR/iU7CapE1NQ/RMtl1cWGPwDq2fZnfZ6lmIWBmBO0Aqqgzh&#10;DIfHmyanBatkcyGVSsE8SrBQnqwYDkFcT5MSZDjI6oA1T0xD+pqqlhIFOM24wUxWRSZVisWNQ3ui&#10;l8y0CmjKDfogF1mVQfLk0+BM3sWNgqHPlyDQbPRi0HOnN8Y5mLjrTxnMTjCBSkZgOShM72Mv6hC4&#10;zU9QyE/gb8AjIle2Jo5gLY31f6q+t1QM+TsHBt3JgivbbPLMZGtwlvMNbN9deiy/njN8/+8w/wkA&#10;AP//AwBQSwMEFAAGAAgAAAAhADPljjXfAAAACwEAAA8AAABkcnMvZG93bnJldi54bWxMj09Lw0AQ&#10;xe+C32EZwZvdbWpDm2ZTJCg9iIjVi7dpMvlDsrshu03jt3cEQW/zZh5vfi/dz6YXE42+dVbDcqFA&#10;kC1c2dpaw8f7090GhA9oS+ydJQ1f5GGfXV+lmJTuYt9oOoZacIj1CWpoQhgSKX3RkEG/cANZvlVu&#10;NBhYjrUsR7xwuOllpFQsDbaWPzQ4UN5Q0R3PRkNnHofP1XN8yLdd/Hp48VWO1aT17c38sAMRaA5/&#10;ZvjBZ3TImOnkzrb0ome9Xt2zVUOkNjywI1LLNYjT70ZmqfzfIfsGAAD//wMAUEsBAi0AFAAGAAgA&#10;AAAhALaDOJL+AAAA4QEAABMAAAAAAAAAAAAAAAAAAAAAAFtDb250ZW50X1R5cGVzXS54bWxQSwEC&#10;LQAUAAYACAAAACEAOP0h/9YAAACUAQAACwAAAAAAAAAAAAAAAAAvAQAAX3JlbHMvLnJlbHNQSwEC&#10;LQAUAAYACAAAACEARcuD1B8CAABlBAAADgAAAAAAAAAAAAAAAAAuAgAAZHJzL2Uyb0RvYy54bWxQ&#10;SwECLQAUAAYACAAAACEAM+WONd8AAAALAQAADwAAAAAAAAAAAAAAAAB5BAAAZHJzL2Rvd25yZXYu&#10;eG1sUEsFBgAAAAAEAAQA8wAAAIUFAAAAAA==&#10;" strokecolor="black [3213]">
                <v:stroke startarrowwidth="wide" startarrowlength="long" endarrow="block" endarrowwidth="narrow" endarrowlength="long" endcap="round"/>
              </v:shape>
            </w:pict>
          </mc:Fallback>
        </mc:AlternateContent>
      </w:r>
    </w:p>
    <w:p w:rsidR="002A5520" w:rsidRDefault="002A5520" w:rsidP="002A5520">
      <w:pPr>
        <w:ind w:firstLineChars="0" w:firstLine="0"/>
      </w:pPr>
    </w:p>
    <w:p w:rsidR="002A5520" w:rsidRPr="002A5520" w:rsidRDefault="002A5520" w:rsidP="002A5520">
      <w:pPr>
        <w:ind w:firstLineChars="0"/>
        <w:jc w:val="center"/>
        <w:rPr>
          <w:sz w:val="24"/>
        </w:rPr>
      </w:pPr>
      <w:r w:rsidRPr="002A5520">
        <w:rPr>
          <w:rFonts w:hint="eastAsia"/>
          <w:sz w:val="24"/>
        </w:rPr>
        <w:t>图1 制冷系统启动流程图</w:t>
      </w:r>
    </w:p>
    <w:p w:rsidR="002A5520" w:rsidRDefault="002A5520" w:rsidP="002A5520">
      <w:pPr>
        <w:ind w:firstLineChars="0" w:firstLine="426"/>
      </w:pPr>
      <w:r>
        <w:rPr>
          <w:rFonts w:hint="eastAsia"/>
        </w:rPr>
        <w:t>1.4制冷系统关停流程宜如图2。</w:t>
      </w:r>
    </w:p>
    <w:p w:rsidR="002A5520" w:rsidRDefault="002A5520" w:rsidP="002A5520">
      <w:pPr>
        <w:ind w:firstLineChars="0"/>
      </w:pPr>
      <w:r>
        <w:rPr>
          <w:noProof/>
        </w:rPr>
        <mc:AlternateContent>
          <mc:Choice Requires="wps">
            <w:drawing>
              <wp:anchor distT="0" distB="0" distL="114300" distR="114300" simplePos="0" relativeHeight="251682816" behindDoc="0" locked="0" layoutInCell="1" allowOverlap="1" wp14:anchorId="26A7068C" wp14:editId="70B2FA3B">
                <wp:simplePos x="0" y="0"/>
                <wp:positionH relativeFrom="column">
                  <wp:posOffset>4128633</wp:posOffset>
                </wp:positionH>
                <wp:positionV relativeFrom="paragraph">
                  <wp:posOffset>47665</wp:posOffset>
                </wp:positionV>
                <wp:extent cx="998855" cy="321945"/>
                <wp:effectExtent l="0" t="0" r="10795" b="20955"/>
                <wp:wrapNone/>
                <wp:docPr id="24" name="矩形 24"/>
                <wp:cNvGraphicFramePr/>
                <a:graphic xmlns:a="http://schemas.openxmlformats.org/drawingml/2006/main">
                  <a:graphicData uri="http://schemas.microsoft.com/office/word/2010/wordprocessingShape">
                    <wps:wsp>
                      <wps:cNvSpPr/>
                      <wps:spPr>
                        <a:xfrm>
                          <a:off x="0" y="0"/>
                          <a:ext cx="9988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冷却塔风机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4" o:spid="_x0000_s1030" style="position:absolute;left:0;text-align:left;margin-left:325.1pt;margin-top:3.75pt;width:78.65pt;height:2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7klQIAAGkFAAAOAAAAZHJzL2Uyb0RvYy54bWysVM1uEzEQviPxDpbvdLMhaZsomypqVYRU&#10;tRUt6tnx2omF12NsJ7vhZZC48RA8DuI1GHs321ByQlx2bc833/zP7KKpNNkK5xWYguYnA0qE4VAq&#10;syrox8frN+eU+MBMyTQYUdCd8PRi/vrVrLZTMYQ16FI4giTGT2tb0HUIdpplnq9FxfwJWGFQKMFV&#10;LODVrbLSsRrZK50NB4PTrAZXWgdceI+vV62QzhO/lIKHOym9CEQXFH0L6evSdxm/2XzGpivH7Frx&#10;zg32D15UTBk02lNdscDIxqm/qCrFHXiQ4YRDlYGUiosUA0aTD15E87BmVqRYMDne9mny/4+W327v&#10;HVFlQYcjSgyrsEa/vn7/+eMbwQfMTm39FEEP9t51N4/HGGojXRX/GARpUkZ3fUZFEwjHx8nk/Hw8&#10;poSj6O0wn4zGkTN7VrbOh3cCKhIPBXVYsJRHtr3xoYXuIdGWNqRGpvxsnFAetCqvldZRlnpGXGpH&#10;tgyrHZq8s3WAQsvaoAMxqjaOdAo7LVr6D0JiNtDzYWsg9uEzJ+NcmHDa8WqD6Kgm0YNeMT+mqMPe&#10;mQ4b1UTqz15xcEzxT4u9RrIKJvTKlTLgjhGUn3rLLX4ffRtzDD80yya1QF/wJZQ7bAsH7bx4y68V&#10;1ueG+XDPHA4IjhIOfbjDj9SAJYHuRMka3Jdj7xGPfYtSSmocuIL6zxvmBCX6vcGOnuSjUZzQdBmN&#10;z4Z4cYeS5aHEbKpLwCrnuF4sT8eID3p/lA6qJ9wNi2gVRcxwtI1tsT9ehnYN4G7hYrFIIJxJy8KN&#10;ebA8Uscsx+57bJ6Ys12LBuztW9iPJpu+6NQWGzUNLDYBpEptHPPcZrXLP85zGoRu98SFcXhPqOcN&#10;Of8NAAD//wMAUEsDBBQABgAIAAAAIQDkfvDP3gAAAAgBAAAPAAAAZHJzL2Rvd25yZXYueG1sTI/B&#10;TsMwEETvSPyDtUhcEHUISonSbCoo6g1R0SL16sbbJCJeR7Gbun+Pe4LbrGY087ZcBtOLiUbXWUZ4&#10;miUgiGurO24QvnfrxxyE84q16i0TwoUcLKvbm1IV2p75i6atb0QsYVcohNb7oZDS1S0Z5WZ2II7e&#10;0Y5G+XiOjdSjOsdy08s0SebSqI7jQqsGWrVU/2xPBsE/vG12H/n+XX52z2szrcKlPgbE+7vwugDh&#10;Kfi/MFzxIzpUkelgT6yd6BHmWZLGKMJLBiL6eXIVB4QsT0FWpfz/QPULAAD//wMAUEsBAi0AFAAG&#10;AAgAAAAhALaDOJL+AAAA4QEAABMAAAAAAAAAAAAAAAAAAAAAAFtDb250ZW50X1R5cGVzXS54bWxQ&#10;SwECLQAUAAYACAAAACEAOP0h/9YAAACUAQAACwAAAAAAAAAAAAAAAAAvAQAAX3JlbHMvLnJlbHNQ&#10;SwECLQAUAAYACAAAACEAxYY+5JUCAABpBQAADgAAAAAAAAAAAAAAAAAuAgAAZHJzL2Uyb0RvYy54&#10;bWxQSwECLQAUAAYACAAAACEA5H7wz94AAAAIAQAADwAAAAAAAAAAAAAAAADvBAAAZHJzL2Rvd25y&#10;ZXYueG1sUEsFBgAAAAAEAAQA8wAAAPoFAAAAAA==&#10;" fillcolor="white [3201]" strokecolor="black [3213]" strokeweight=".25pt">
                <v:textbox>
                  <w:txbxContent>
                    <w:p w:rsidR="002A5520" w:rsidRDefault="002A5520" w:rsidP="002A5520">
                      <w:pPr>
                        <w:ind w:firstLineChars="0" w:firstLine="0"/>
                      </w:pPr>
                      <w:r w:rsidRPr="002A5520">
                        <w:rPr>
                          <w:rFonts w:hint="eastAsia"/>
                          <w:sz w:val="21"/>
                          <w:szCs w:val="21"/>
                        </w:rPr>
                        <w:t>冷却塔风机</w:t>
                      </w:r>
                    </w:p>
                  </w:txbxContent>
                </v:textbox>
              </v:rect>
            </w:pict>
          </mc:Fallback>
        </mc:AlternateContent>
      </w:r>
      <w:r w:rsidRPr="00F95EF5">
        <w:rPr>
          <w:rFonts w:ascii="宋体" w:hAnsi="宋体"/>
          <w:noProof/>
        </w:rPr>
        <mc:AlternateContent>
          <mc:Choice Requires="wps">
            <w:drawing>
              <wp:anchor distT="0" distB="0" distL="114300" distR="114300" simplePos="0" relativeHeight="251680768" behindDoc="0" locked="0" layoutInCell="1" allowOverlap="1" wp14:anchorId="298FF569" wp14:editId="12C696D6">
                <wp:simplePos x="0" y="0"/>
                <wp:positionH relativeFrom="column">
                  <wp:posOffset>3821454</wp:posOffset>
                </wp:positionH>
                <wp:positionV relativeFrom="paragraph">
                  <wp:posOffset>224228</wp:posOffset>
                </wp:positionV>
                <wp:extent cx="305435" cy="0"/>
                <wp:effectExtent l="0" t="57150" r="37465" b="76200"/>
                <wp:wrapNone/>
                <wp:docPr id="23" name="直接箭头连接符 23"/>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3" o:spid="_x0000_s1026" type="#_x0000_t32" style="position:absolute;left:0;text-align:left;margin-left:300.9pt;margin-top:17.65pt;width:2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ZcIAIAAGcEAAAOAAAAZHJzL2Uyb0RvYy54bWysVEuOEzEQ3SNxB8t70p2EQaiVziwyDBsE&#10;EZ8DeNzlbkv+yTbp5BJcAIkVsAJWs+c0MByDsjvpkIENiI1jd9V7Ve+5nMX5ViuyAR+kNTWdTkpK&#10;wHDbSNPW9NXLy3sPKQmRmYYpa6CmOwj0fHn3zqJ3FcxsZ1UDniCJCVXvatrF6KqiCLwDzcLEOjAY&#10;FNZrFvHo26LxrEd2rYpZWT4oeusb5y2HEPDrxRCky8wvBPD4TIgAkaiaYm8xrz6vV2ktlgtWtZ65&#10;TvJ9G+wfutBMGiw6Ul2wyMhrL3+j0pJ7G6yIE251YYWQHLIGVDMtb6l50TEHWQuaE9xoU/h/tPzp&#10;Zu2JbGo6m1NimMY7unl7/f3Nh5svn7+9v/7x9V3af/pIMI5m9S5UiFmZtd+fglv7pHwrvE6/qIls&#10;s8G70WDYRsLx47w8uz8/o4QfQsUR53yIj8FqkjY1DdEz2XZxZY3BW7R+mv1lmychYmUEHgCpqDKE&#10;Mxwfb5qcFqySzaVUKgXzMMFKebJhOAZxO01KkOEkqwPWPDIN6WuqWkoU4DzjBjNZFZlUKRZ3Dv2J&#10;XjLTKqApN+iTXGRVBsmTT4MzeRd3CoY+n4NAu9GLQc+t3hjnYOKhP2UwO8EEKhmB5aAwvZCjqFPg&#10;Pj9BIT+CvwGPiFzZmjiCtTTW/6n60VIx5B8cGHQnC65ss8szk63Bac43sH956bn8es7w4//D8icA&#10;AAD//wMAUEsDBBQABgAIAAAAIQBF/aaX3wAAAAkBAAAPAAAAZHJzL2Rvd25yZXYueG1sTI/NTsMw&#10;EITvSLyDtUjcqFMCEUnjVCgC9YAQonDpbRtvfpR4HcVuGt4eIw5w3NnRzDf5djGDmGlynWUF61UE&#10;griyuuNGwefH880DCOeRNQ6WScEXOdgWlxc5Ztqe+Z3mvW9ECGGXoYLW+zGT0lUtGXQrOxKHX20n&#10;gz6cUyP1hOcQbgZ5G0WJNNhxaGhxpLKlqt+fjILePI2H+CXZlWmfvO1eXV1iPSt1fbU8bkB4Wvyf&#10;GX7wAzoUgeloT6ydGBQk0TqgewXxfQwiGJK7NAVx/BVkkcv/C4pvAAAA//8DAFBLAQItABQABgAI&#10;AAAAIQC2gziS/gAAAOEBAAATAAAAAAAAAAAAAAAAAAAAAABbQ29udGVudF9UeXBlc10ueG1sUEsB&#10;Ai0AFAAGAAgAAAAhADj9If/WAAAAlAEAAAsAAAAAAAAAAAAAAAAALwEAAF9yZWxzLy5yZWxzUEsB&#10;Ai0AFAAGAAgAAAAhAGupJlwgAgAAZwQAAA4AAAAAAAAAAAAAAAAALgIAAGRycy9lMm9Eb2MueG1s&#10;UEsBAi0AFAAGAAgAAAAhAEX9ppffAAAACQEAAA8AAAAAAAAAAAAAAAAAegQAAGRycy9kb3ducmV2&#10;LnhtbFBLBQYAAAAABAAEAPMAAACGBQAAAAA=&#10;" strokecolor="black [3213]">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78720" behindDoc="0" locked="0" layoutInCell="1" allowOverlap="1" wp14:anchorId="4A5723E8" wp14:editId="0C09660F">
                <wp:simplePos x="0" y="0"/>
                <wp:positionH relativeFrom="column">
                  <wp:posOffset>2689723</wp:posOffset>
                </wp:positionH>
                <wp:positionV relativeFrom="paragraph">
                  <wp:posOffset>51644</wp:posOffset>
                </wp:positionV>
                <wp:extent cx="1136015" cy="321310"/>
                <wp:effectExtent l="0" t="0" r="26035" b="21590"/>
                <wp:wrapNone/>
                <wp:docPr id="22" name="矩形 22"/>
                <wp:cNvGraphicFramePr/>
                <a:graphic xmlns:a="http://schemas.openxmlformats.org/drawingml/2006/main">
                  <a:graphicData uri="http://schemas.microsoft.com/office/word/2010/wordprocessingShape">
                    <wps:wsp>
                      <wps:cNvSpPr/>
                      <wps:spPr>
                        <a:xfrm>
                          <a:off x="0" y="0"/>
                          <a:ext cx="113601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冷冻水循环泵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31" style="position:absolute;left:0;text-align:left;margin-left:211.8pt;margin-top:4.05pt;width:89.45pt;height:2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8LmgIAAGoFAAAOAAAAZHJzL2Uyb0RvYy54bWysVM1u2zAMvg/YOwi6r47dpt2COkXQosOA&#10;oi3WDj0rstQYk0RNUmJnLzOgtz3EHmfYa4ySf5p1OQ272JRIfhTJjzw9a7UiG+F8Daak+cGEEmE4&#10;VLV5LOmn+8s3bynxgZmKKTCipFvh6dn89avTxs5EAStQlXAEQYyfNbakqxDsLMs8XwnN/AFYYVAp&#10;wWkW8Oges8qxBtG1yorJ5DhrwFXWARfe4+1Fp6TzhC+l4OFGSi8CUSXFt4X0dem7jN9sfspmj47Z&#10;Vc37Z7B/eIVmtcGgI9QFC4ysXf0XlK65Aw8yHHDQGUhZc5FywGzyyYts7lbMipQLFsfbsUz+/8Hy&#10;682tI3VV0qKgxDCNPfr17fvPH08EL7A6jfUzNLqzt64/eRRjqq10Ov4xCdKmim7Hioo2EI6XeX54&#10;PMmnlHDUHRb5YZ5Knj17W+fDewGaRKGkDjuWCsk2Vz5gRDQdTGIwZUiDSPnJNFl5UHV1WSsVdYk0&#10;4lw5smHY7tDmMQEE2LHCkzJ4GdPqEklS2CrRwX8UEsuBTy+6AJGIz5iMc2HCcY+rDFpHN4kvGB3z&#10;fY4qDI/pbaObSAQdHSf7HP+MOHqkqGDC6KxrA24fQPV5jNzZD9l3Ocf0Q7tsEwemQ8eXUG2RFw66&#10;gfGWX9bYnyvmwy1zOCE4Szj14QY/UgG2BHqJkhW4r/vuoz0SF7WUNDhxJfVf1swJStQHg5R+lx8d&#10;xRFNh6PpSYEHt6tZ7mrMWp8DdjnH/WJ5EqN9UIMoHegHXA6LGBVVzHCMjbQYxPPQ7QFcLlwsFskI&#10;h9KycGXuLI/QscqRffftA3O2p2hAcl/DMJts9oKpnW30NLBYB5B1onGsc1fVvv440Imc/fKJG2P3&#10;nKyeV+T8NwAAAP//AwBQSwMEFAAGAAgAAAAhAHtFPQ3fAAAACAEAAA8AAABkcnMvZG93bnJldi54&#10;bWxMj8FOwzAQRO9I/IO1SFwQdZrSEIVsKijqDRXRInF1420SEa+j2E3dv8ec4Dia0cybchVMLyYa&#10;XWcZYT5LQBDXVnfcIHzuN/c5COcVa9VbJoQLOVhV11elKrQ98wdNO9+IWMKuUAit90MhpatbMsrN&#10;7EAcvaMdjfJRjo3UozrHctPLNEkyaVTHcaFVA61bqr93J4Pg717e92/516vcdouNmdbhUh8D4u1N&#10;eH4C4Sn4vzD84kd0qCLTwZ5YO9EjPKSLLEYR8jmI6GdJugRxQFjmjyCrUv4/UP0AAAD//wMAUEsB&#10;Ai0AFAAGAAgAAAAhALaDOJL+AAAA4QEAABMAAAAAAAAAAAAAAAAAAAAAAFtDb250ZW50X1R5cGVz&#10;XS54bWxQSwECLQAUAAYACAAAACEAOP0h/9YAAACUAQAACwAAAAAAAAAAAAAAAAAvAQAAX3JlbHMv&#10;LnJlbHNQSwECLQAUAAYACAAAACEAp/HfC5oCAABqBQAADgAAAAAAAAAAAAAAAAAuAgAAZHJzL2Uy&#10;b0RvYy54bWxQSwECLQAUAAYACAAAACEAe0U9Dd8AAAAIAQAADwAAAAAAAAAAAAAAAAD0BAAAZHJz&#10;L2Rvd25yZXYueG1sUEsFBgAAAAAEAAQA8wAAAAAGAAAAAA==&#10;" fillcolor="white [3201]" strokecolor="black [3213]" strokeweight=".25pt">
                <v:textbox>
                  <w:txbxContent>
                    <w:p w:rsidR="002A5520" w:rsidRDefault="002A5520" w:rsidP="002A5520">
                      <w:pPr>
                        <w:ind w:firstLineChars="0" w:firstLine="0"/>
                      </w:pPr>
                      <w:r w:rsidRPr="002A5520">
                        <w:rPr>
                          <w:rFonts w:hint="eastAsia"/>
                          <w:sz w:val="21"/>
                          <w:szCs w:val="21"/>
                        </w:rPr>
                        <w:t>冷冻水循环泵</w:t>
                      </w:r>
                    </w:p>
                  </w:txbxContent>
                </v:textbox>
              </v:rect>
            </w:pict>
          </mc:Fallback>
        </mc:AlternateContent>
      </w:r>
      <w:r w:rsidRPr="00F95EF5">
        <w:rPr>
          <w:rFonts w:ascii="宋体" w:hAnsi="宋体"/>
          <w:noProof/>
        </w:rPr>
        <mc:AlternateContent>
          <mc:Choice Requires="wps">
            <w:drawing>
              <wp:anchor distT="0" distB="0" distL="114300" distR="114300" simplePos="0" relativeHeight="251676672" behindDoc="0" locked="0" layoutInCell="1" allowOverlap="1" wp14:anchorId="7FFB14E2" wp14:editId="5E5D15A4">
                <wp:simplePos x="0" y="0"/>
                <wp:positionH relativeFrom="column">
                  <wp:posOffset>2379297</wp:posOffset>
                </wp:positionH>
                <wp:positionV relativeFrom="paragraph">
                  <wp:posOffset>218440</wp:posOffset>
                </wp:positionV>
                <wp:extent cx="305435" cy="0"/>
                <wp:effectExtent l="0" t="57150" r="37465" b="76200"/>
                <wp:wrapNone/>
                <wp:docPr id="21" name="直接箭头连接符 21"/>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1" o:spid="_x0000_s1026" type="#_x0000_t32" style="position:absolute;left:0;text-align:left;margin-left:187.35pt;margin-top:17.2pt;width:24.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JvHgIAAGcEAAAOAAAAZHJzL2Uyb0RvYy54bWysVEuOEzEQ3SNxB8t70p0Mg1CUzixmGDYI&#10;Ij4H8Njlbkv+yTbp5BJcAIkVsAJWs+c0MByDsjvpkIENiI3bdtWrqvdc1YuzjdFkDSEqZxs6ndSU&#10;gOVOKNs29NXLy3sPKYmJWcG0s9DQLUR6trx7Z9H7Ocxc57SAQDCIjfPeN7RLyc+rKvIODIsT58Gi&#10;UbpgWMJjaCsRWI/Rja5mdf2g6l0QPjgOMeLtxWCkyxJfSuDpmZQREtENxdpSWUNZr/JaLRds3gbm&#10;O8V3ZbB/qMIwZTHpGOqCJUZeB/VbKKN4cNHJNOHOVE5KxaFwQDbT+habFx3zULigONGPMsX/F5Y/&#10;Xa8CUaKhsykllhl8o5u319/ffLj58vnb++sfX9/l/aePBO0oVu/jHDHndhV2p+hXITPfyGDyFzmR&#10;TRF4OwoMm0Q4Xp7Up/dPTinhe1N1wPkQ02NwhuRNQ2MKTLVdOnfW4iu6MC36svWTmDAzAveAnFRb&#10;whm2T7CiuEWnlbhUWmdjaSY414GsGbZB2hQmGOHIqwMmHllB+obqlhIN2M+4KQ2SmNLZlrYe9UlB&#10;MdtqoNk3miNfjKotlpd1GpQpu7TVMNT5HCTKjVoMfG7VxjgHm/b1aYveGSaRyQisB4Z5Qg6kjoE7&#10;/wyFMgR/Ax4RJbOzaQQbZV34U/aDpHLw3ysw8M4SXDmxLT1TpMFuLm+4m7w8Lr+eC/zwf1j+BAAA&#10;//8DAFBLAwQUAAYACAAAACEA8ZC2Q98AAAAJAQAADwAAAGRycy9kb3ducmV2LnhtbEyPzU7DMBCE&#10;70i8g7VI3KhDGqUQ4lQoAvWAUEXhwm0bb36U2I5iNw1vzyIOcNvdGc1+k28XM4iZJt85q+B2FYEg&#10;Wznd2UbBx/vzzR0IH9BqHJwlBV/kYVtcXuSYaXe2bzQfQiM4xPoMFbQhjJmUvmrJoF+5kSxrtZsM&#10;Bl6nRuoJzxxuBhlHUSoNdpY/tDhS2VLVH05GQW+exs/1S7or7/t0v3v1dYn1rNT11fL4ACLQEv7M&#10;8IPP6FAw09GdrPZiULDeJBu28pAkINiQxDF3Of4eZJHL/w2KbwAAAP//AwBQSwECLQAUAAYACAAA&#10;ACEAtoM4kv4AAADhAQAAEwAAAAAAAAAAAAAAAAAAAAAAW0NvbnRlbnRfVHlwZXNdLnhtbFBLAQIt&#10;ABQABgAIAAAAIQA4/SH/1gAAAJQBAAALAAAAAAAAAAAAAAAAAC8BAABfcmVscy8ucmVsc1BLAQIt&#10;ABQABgAIAAAAIQBbP1JvHgIAAGcEAAAOAAAAAAAAAAAAAAAAAC4CAABkcnMvZTJvRG9jLnhtbFBL&#10;AQItABQABgAIAAAAIQDxkLZD3wAAAAkBAAAPAAAAAAAAAAAAAAAAAHgEAABkcnMvZG93bnJldi54&#10;bWxQSwUGAAAAAAQABADzAAAAhAUAAAAA&#10;" strokecolor="black [3213]">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74624" behindDoc="0" locked="0" layoutInCell="1" allowOverlap="1" wp14:anchorId="7622A07E" wp14:editId="2973E847">
                <wp:simplePos x="0" y="0"/>
                <wp:positionH relativeFrom="column">
                  <wp:posOffset>1277885</wp:posOffset>
                </wp:positionH>
                <wp:positionV relativeFrom="paragraph">
                  <wp:posOffset>51009</wp:posOffset>
                </wp:positionV>
                <wp:extent cx="1104265" cy="321310"/>
                <wp:effectExtent l="0" t="0" r="19685" b="21590"/>
                <wp:wrapNone/>
                <wp:docPr id="20" name="矩形 20"/>
                <wp:cNvGraphicFramePr/>
                <a:graphic xmlns:a="http://schemas.openxmlformats.org/drawingml/2006/main">
                  <a:graphicData uri="http://schemas.microsoft.com/office/word/2010/wordprocessingShape">
                    <wps:wsp>
                      <wps:cNvSpPr/>
                      <wps:spPr>
                        <a:xfrm>
                          <a:off x="0" y="0"/>
                          <a:ext cx="110426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冷却水循环泵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32" style="position:absolute;left:0;text-align:left;margin-left:100.6pt;margin-top:4pt;width:86.95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UVlwIAAGoFAAAOAAAAZHJzL2Uyb0RvYy54bWysVM1uEzEQviPxDpbvdLNp2kLUTRW1KkKq&#10;SkWLena8dmNhe4ztZDe8DBI3HoLHQbwGY+9mE0pOiMvu2DPzzY+/mfOL1miyFj4osBUtj0aUCMuh&#10;Vvapoh8frl+9piREZmumwYqKbkSgF7OXL84bNxVjWIKuhScIYsO0cRVdxuimRRH4UhgWjsAJi0oJ&#10;3rCIR/9U1J41iG50MR6NTosGfO08cBEC3l51SjrL+FIKHt9LGUQkuqKYW8xfn7+L9C1m52z65Jlb&#10;Kt6nwf4hC8OUxaAD1BWLjKy8+gvKKO4hgIxHHEwBUioucg1YTTl6Vs39kjmRa8HmBDe0Kfw/WH67&#10;vvNE1RUdY3ssM/hGv75+//njG8EL7E7jwhSN7t2d708BxVRqK71JfyyCtLmjm6Gjoo2E42VZjibj&#10;0xNKOOqOx+VxmUGLnbfzIb4VYEgSKurxxXIj2fomRIyIpluTFExb0iBSeXaSrQJoVV8rrZMuk0Zc&#10;ak/WDJ87tmUqAAH2rPCkLV6msrpCshQ3WnTwH4TEdmDq4y5AIuIOk3EubDztcbVF6+QmMYPBsTzk&#10;qOM2md42uYlM0MFxdMjxz4iDR44KNg7ORlnwhwDqT0Pkzn5bfVdzKj+2izZzIBeWbhZQb5AXHrqB&#10;CY5fK3yfGxbiHfM4IUgWnPr4Hj9SAz4J9BIlS/BfDt0neyQuailpcOIqGj6vmBeU6HcWKf2mnEzS&#10;iObD5OQsEdLvaxb7Grsyl4CvXOJ+cTyLyT7qrSg9mEdcDvMUFVXMcoyNtNiKl7HbA7hcuJjPsxEO&#10;pWPxxt47nqBTlxP7HtpH5l1P0YjkvoXtbLLpM6Z2tsnTwnwVQapM411X+/7jQGdy9ssnbYz9c7ba&#10;rcjZbwAAAP//AwBQSwMEFAAGAAgAAAAhAK5LlcHfAAAACAEAAA8AAABkcnMvZG93bnJldi54bWxM&#10;j0FLw0AUhO+C/2F5ghexm6S0hpiXopXeRLEt9LrNvibB7G7IbtPtv/d50uMww8w35SqaXkw0+s5Z&#10;hHSWgCBbO93ZBmG/2zzmIHxQVqveWUK4kodVdXtTqkK7i/2iaRsawSXWFwqhDWEopPR1S0b5mRvI&#10;sndyo1GB5dhIPaoLl5teZkmylEZ1lhdaNdC6pfp7ezYI4eH1c/eeH97kRzffmGkdr/UpIt7fxZdn&#10;EIFi+AvDLz6jQ8VMR3e22oseIUvSjKMIOV9if/60SEEcERb5EmRVyv8Hqh8AAAD//wMAUEsBAi0A&#10;FAAGAAgAAAAhALaDOJL+AAAA4QEAABMAAAAAAAAAAAAAAAAAAAAAAFtDb250ZW50X1R5cGVzXS54&#10;bWxQSwECLQAUAAYACAAAACEAOP0h/9YAAACUAQAACwAAAAAAAAAAAAAAAAAvAQAAX3JlbHMvLnJl&#10;bHNQSwECLQAUAAYACAAAACEAkTR1FZcCAABqBQAADgAAAAAAAAAAAAAAAAAuAgAAZHJzL2Uyb0Rv&#10;Yy54bWxQSwECLQAUAAYACAAAACEArkuVwd8AAAAIAQAADwAAAAAAAAAAAAAAAADxBAAAZHJzL2Rv&#10;d25yZXYueG1sUEsFBgAAAAAEAAQA8wAAAP0FAAAAAA==&#10;" fillcolor="white [3201]" strokecolor="black [3213]" strokeweight=".25pt">
                <v:textbox>
                  <w:txbxContent>
                    <w:p w:rsidR="002A5520" w:rsidRDefault="002A5520" w:rsidP="002A5520">
                      <w:pPr>
                        <w:ind w:firstLineChars="0" w:firstLine="0"/>
                      </w:pPr>
                      <w:r w:rsidRPr="002A5520">
                        <w:rPr>
                          <w:rFonts w:hint="eastAsia"/>
                          <w:sz w:val="21"/>
                          <w:szCs w:val="21"/>
                        </w:rPr>
                        <w:t>冷却水循环泵</w:t>
                      </w:r>
                    </w:p>
                  </w:txbxContent>
                </v:textbox>
              </v:rect>
            </w:pict>
          </mc:Fallback>
        </mc:AlternateContent>
      </w:r>
      <w:r w:rsidRPr="00F95EF5">
        <w:rPr>
          <w:rFonts w:ascii="宋体" w:hAnsi="宋体"/>
          <w:noProof/>
        </w:rPr>
        <mc:AlternateContent>
          <mc:Choice Requires="wps">
            <w:drawing>
              <wp:anchor distT="0" distB="0" distL="114300" distR="114300" simplePos="0" relativeHeight="251669504" behindDoc="0" locked="0" layoutInCell="1" allowOverlap="1" wp14:anchorId="22D7D90F" wp14:editId="4DAEE4C6">
                <wp:simplePos x="0" y="0"/>
                <wp:positionH relativeFrom="column">
                  <wp:posOffset>974612</wp:posOffset>
                </wp:positionH>
                <wp:positionV relativeFrom="paragraph">
                  <wp:posOffset>212862</wp:posOffset>
                </wp:positionV>
                <wp:extent cx="305435" cy="0"/>
                <wp:effectExtent l="0" t="57150" r="37465" b="76200"/>
                <wp:wrapNone/>
                <wp:docPr id="5" name="直接箭头连接符 5"/>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 o:spid="_x0000_s1026" type="#_x0000_t32" style="position:absolute;left:0;text-align:left;margin-left:76.75pt;margin-top:16.75pt;width:24.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ZOHgIAAGUEAAAOAAAAZHJzL2Uyb0RvYy54bWysVEuOEzEQ3SNxB8t70p0ZglArnVlkGDYI&#10;Ij4H8LjL3Zb8k23SySW4ABIrYAWsZs9pYOYYU3YnHTKwAbFx7K56r+o9lzM/22hF1uCDtKam00lJ&#10;CRhuG2namr55ffHgMSUhMtMwZQ3UdAuBni3u35v3roIT21nVgCdIYkLVu5p2MbqqKALvQLMwsQ4M&#10;BoX1mkU8+rZoPOuRXavipCwfFb31jfOWQwj49XwI0kXmFwJ4fCFEgEhUTbG3mFef18u0Fos5q1rP&#10;XCf5rg32D11oJg0WHanOWWTkrZe/UWnJvQ1WxAm3urBCSA5ZA6qZlnfUvOqYg6wFzQlutCn8P1r+&#10;fL3yRDY1nVFimMYrun5/9fPdp+tvX398vLr5/iHtv3wms2RV70KFiKVZ+d0puJVPujfC6/SLisgm&#10;27sd7YVNJBw/npazh6dYhu9DxQHnfIhPwWqSNjUN0TPZdnFpjcE7tH6a3WXrZyFiZQTuAamoMoQz&#10;HB5vmpwWrJLNhVQqBfMowVJ5smY4BHEzTUqQ4SirA9Y8MQ3pa6paShTgNOMGM1kVmVQpFrcO7Yle&#10;MtMqoCk36KNcZFUGyZNPgzN5F7cKhj5fgkCz0YtBz53eGOdg4r4/ZTA7wQQqGYHloDC9j4OoY+Au&#10;P0EhP4G/AY+IXNmaOIK1NNb/qfrBUjHk7x0YdCcLLm2zzTOTrcFZzjewe3fpsfx6zvDDv8PiFgAA&#10;//8DAFBLAwQUAAYACAAAACEALPsrQt4AAAAJAQAADwAAAGRycy9kb3ducmV2LnhtbEyPT0vDQBDF&#10;74LfYRnBm920oUHTbIoEpQcRafXS2zQ7+UOyuyG7TeO3d4oHPQ1v5vHm97LtbHox0ehbZxUsFxEI&#10;sqXTra0VfH2+PjyC8AGtxt5ZUvBNHrb57U2GqXYXu6fpEGrBIdanqKAJYUil9GVDBv3CDWT5VrnR&#10;YGA51lKPeOFw08tVFCXSYGv5Q4MDFQ2V3eFsFHTmZTjGb8mueOqSj927rwqsJqXu7+bnDYhAc/gz&#10;wxWf0SFnppM7W+1Fz3odr9mqIL5ONqyiZQLi9LuQeSb/N8h/AAAA//8DAFBLAQItABQABgAIAAAA&#10;IQC2gziS/gAAAOEBAAATAAAAAAAAAAAAAAAAAAAAAABbQ29udGVudF9UeXBlc10ueG1sUEsBAi0A&#10;FAAGAAgAAAAhADj9If/WAAAAlAEAAAsAAAAAAAAAAAAAAAAALwEAAF9yZWxzLy5yZWxzUEsBAi0A&#10;FAAGAAgAAAAhACruhk4eAgAAZQQAAA4AAAAAAAAAAAAAAAAALgIAAGRycy9lMm9Eb2MueG1sUEsB&#10;Ai0AFAAGAAgAAAAhACz7K0LeAAAACQEAAA8AAAAAAAAAAAAAAAAAeAQAAGRycy9kb3ducmV2Lnht&#10;bFBLBQYAAAAABAAEAPMAAACDBQAAAAA=&#10;" strokecolor="black [3213]">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67456" behindDoc="0" locked="0" layoutInCell="1" allowOverlap="1" wp14:anchorId="539C7CB2" wp14:editId="35689F04">
                <wp:simplePos x="0" y="0"/>
                <wp:positionH relativeFrom="column">
                  <wp:posOffset>166233</wp:posOffset>
                </wp:positionH>
                <wp:positionV relativeFrom="paragraph">
                  <wp:posOffset>49249</wp:posOffset>
                </wp:positionV>
                <wp:extent cx="808355" cy="321945"/>
                <wp:effectExtent l="0" t="0" r="10795" b="20955"/>
                <wp:wrapNone/>
                <wp:docPr id="1" name="矩形 1"/>
                <wp:cNvGraphicFramePr/>
                <a:graphic xmlns:a="http://schemas.openxmlformats.org/drawingml/2006/main">
                  <a:graphicData uri="http://schemas.microsoft.com/office/word/2010/wordprocessingShape">
                    <wps:wsp>
                      <wps:cNvSpPr/>
                      <wps:spPr>
                        <a:xfrm>
                          <a:off x="0" y="0"/>
                          <a:ext cx="8083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5520" w:rsidRDefault="002A5520" w:rsidP="002A5520">
                            <w:pPr>
                              <w:ind w:firstLineChars="0" w:firstLine="0"/>
                            </w:pPr>
                            <w:r w:rsidRPr="002A5520">
                              <w:rPr>
                                <w:rFonts w:hint="eastAsia"/>
                                <w:sz w:val="21"/>
                                <w:szCs w:val="21"/>
                              </w:rPr>
                              <w:t>冷水机组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33" style="position:absolute;left:0;text-align:left;margin-left:13.1pt;margin-top:3.9pt;width:63.6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nAlAIAAGcFAAAOAAAAZHJzL2Uyb0RvYy54bWysVEtu2zAQ3RfoHQjuG1mOnY8ROTASpCgQ&#10;JEGTImuaImOiFIclaUvuZQpk10P0OEWv0SH1iZt6VXRDDTVv/m94dt5UmmyE8wpMQfODESXCcCiV&#10;eSrop4erdyeU+MBMyTQYUdCt8PR8/vbNWW1nYgwr0KVwBJ0YP6ttQVch2FmWeb4SFfMHYIVBpQRX&#10;sYBX95SVjtXovdLZeDQ6ympwpXXAhff497JV0nnyL6Xg4VZKLwLRBcXcQjpdOpfxzOZnbPbkmF0p&#10;3qXB/iGLiimDQQdXlywwsnbqL1eV4g48yHDAocpASsVFqgGryUevqrlfMStSLdgcb4c2+f/nlt9s&#10;7hxRJc6OEsMqHNGvb99//ngmeexNbf0MIff2znU3j2IstJGuil8sgTSpn9uhn6IJhOPPk9HJ4XRK&#10;CUfV4Tg/nUyjz+zF2Dof3guoSBQK6nBcqYtsc+1DC+0hMZY2pEZP+fE0oTxoVV4praMuMUZcaEc2&#10;DGcdmpQ/xtpB4U0bTCBW1daRpLDVonX/UUjsBWY+bgNEFr74ZJwLE466GrRBdDSTmMFgmO8z1KFP&#10;psNGM5HYORiO9hn+GXGwSFHBhMG4UgbcPgfl5yFyi++rb2uO5Ydm2SQCHPcDX0K5RVI4aLfFW36l&#10;cD7XzIc75nA9cJFw5cMtHlIDjgQ6iZIVuK/7/kc8sha1lNS4bgX1X9bMCUr0B4N8Ps0nk7if6TKZ&#10;Ho/x4nY1y12NWVcXgFNGzmJ2SYz4oHtROqge8WVYxKioYoZjbKRFL16E9hHAl4WLxSKBcCMtC9fm&#10;3vLoOnY5su+heWTOdhQNyO0b6BeTzV4xtcVGSwOLdQCpEo1jn9uudv3HbU6L0L088bnYvSfUy/s4&#10;/w0AAP//AwBQSwMEFAAGAAgAAAAhAMpuJffdAAAABwEAAA8AAABkcnMvZG93bnJldi54bWxMj0FL&#10;w0AUhO+C/2F5ghexG1NSQ8xL0UpvotgWet1mX5Ng9m3IbtPtv3d70uMww8w35TKYXkw0us4ywtMs&#10;AUFcW91xg7Dbrh9zEM4r1qq3TAgXcrCsbm9KVWh75m+aNr4RsYRdoRBa74dCSle3ZJSb2YE4ekc7&#10;GuWjHBupR3WO5aaXaZIspFEdx4VWDbRqqf7ZnAyCf3j72n7k+3f52c3XZlqFS30MiPd34fUFhKfg&#10;/8JwxY/oUEWmgz2xdqJHSBdpTCI8xwNXO5tnIA4IWZ6BrEr5n7/6BQAA//8DAFBLAQItABQABgAI&#10;AAAAIQC2gziS/gAAAOEBAAATAAAAAAAAAAAAAAAAAAAAAABbQ29udGVudF9UeXBlc10ueG1sUEsB&#10;Ai0AFAAGAAgAAAAhADj9If/WAAAAlAEAAAsAAAAAAAAAAAAAAAAALwEAAF9yZWxzLy5yZWxzUEsB&#10;Ai0AFAAGAAgAAAAhADBNicCUAgAAZwUAAA4AAAAAAAAAAAAAAAAALgIAAGRycy9lMm9Eb2MueG1s&#10;UEsBAi0AFAAGAAgAAAAhAMpuJffdAAAABwEAAA8AAAAAAAAAAAAAAAAA7gQAAGRycy9kb3ducmV2&#10;LnhtbFBLBQYAAAAABAAEAPMAAAD4BQAAAAA=&#10;" fillcolor="white [3201]" strokecolor="black [3213]" strokeweight=".25pt">
                <v:textbox>
                  <w:txbxContent>
                    <w:p w:rsidR="002A5520" w:rsidRDefault="002A5520" w:rsidP="002A5520">
                      <w:pPr>
                        <w:ind w:firstLineChars="0" w:firstLine="0"/>
                      </w:pPr>
                      <w:r w:rsidRPr="002A5520">
                        <w:rPr>
                          <w:rFonts w:hint="eastAsia"/>
                          <w:sz w:val="21"/>
                          <w:szCs w:val="21"/>
                        </w:rPr>
                        <w:t>冷水机组</w:t>
                      </w:r>
                    </w:p>
                  </w:txbxContent>
                </v:textbox>
              </v:rect>
            </w:pict>
          </mc:Fallback>
        </mc:AlternateContent>
      </w:r>
    </w:p>
    <w:p w:rsidR="002A5520" w:rsidRDefault="002A5520" w:rsidP="002A5520">
      <w:pPr>
        <w:ind w:firstLineChars="0"/>
      </w:pPr>
    </w:p>
    <w:p w:rsidR="002A5520" w:rsidRPr="002A5520" w:rsidRDefault="002A5520" w:rsidP="002A5520">
      <w:pPr>
        <w:ind w:firstLineChars="0"/>
        <w:jc w:val="center"/>
        <w:rPr>
          <w:sz w:val="24"/>
        </w:rPr>
      </w:pPr>
      <w:r w:rsidRPr="002A5520">
        <w:rPr>
          <w:rFonts w:hint="eastAsia"/>
          <w:sz w:val="24"/>
        </w:rPr>
        <w:t>图2制冷系统关停流程图</w:t>
      </w:r>
    </w:p>
    <w:p w:rsidR="002A5520" w:rsidRDefault="002A5520" w:rsidP="002A5520">
      <w:pPr>
        <w:ind w:firstLineChars="0" w:firstLine="426"/>
      </w:pPr>
      <w:r>
        <w:rPr>
          <w:rFonts w:hint="eastAsia"/>
        </w:rPr>
        <w:t>1.5制冷系统的设备启停台数，应遵循技术合理和经济节能原则，根据机组负荷、室内外温差、服务范围和设备状态等，结合建筑的特点做综合评估，并制定运行策略。</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采用多台冷水机组并联运行的系统，宜根据负荷情况实行群控措施，使每台冷水机组均高效运行，且合理调配避免出现运行使用频率较少的机组。冷水机组运行过程中，应合</w:t>
      </w:r>
      <w:proofErr w:type="gramStart"/>
      <w:r w:rsidRPr="002A5520">
        <w:rPr>
          <w:rFonts w:eastAsia="仿宋" w:hint="eastAsia"/>
          <w:sz w:val="28"/>
          <w:szCs w:val="28"/>
        </w:rPr>
        <w:t>理调整</w:t>
      </w:r>
      <w:proofErr w:type="gramEnd"/>
      <w:r w:rsidRPr="002A5520">
        <w:rPr>
          <w:rFonts w:eastAsia="仿宋" w:hint="eastAsia"/>
          <w:sz w:val="28"/>
          <w:szCs w:val="28"/>
        </w:rPr>
        <w:t>冷冻水流量及温差，避免出现大流量、小温差运行；</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制冷机房内水泵的流量和运行台数应满足</w:t>
      </w:r>
      <w:proofErr w:type="gramStart"/>
      <w:r w:rsidRPr="002A5520">
        <w:rPr>
          <w:rFonts w:eastAsia="仿宋" w:hint="eastAsia"/>
          <w:sz w:val="28"/>
          <w:szCs w:val="28"/>
        </w:rPr>
        <w:t>冷冻水</w:t>
      </w:r>
      <w:proofErr w:type="gramEnd"/>
      <w:r w:rsidRPr="002A5520">
        <w:rPr>
          <w:rFonts w:eastAsia="仿宋" w:hint="eastAsia"/>
          <w:sz w:val="28"/>
          <w:szCs w:val="28"/>
        </w:rPr>
        <w:t>和冷却水的运行要求，水泵宜采用台数控制+调速控制相结合的方式，保证调速水泵的效率处于高</w:t>
      </w:r>
      <w:proofErr w:type="gramStart"/>
      <w:r w:rsidRPr="002A5520">
        <w:rPr>
          <w:rFonts w:eastAsia="仿宋" w:hint="eastAsia"/>
          <w:sz w:val="28"/>
          <w:szCs w:val="28"/>
        </w:rPr>
        <w:t>效区</w:t>
      </w:r>
      <w:proofErr w:type="gramEnd"/>
      <w:r w:rsidRPr="002A5520">
        <w:rPr>
          <w:rFonts w:eastAsia="仿宋" w:hint="eastAsia"/>
          <w:sz w:val="28"/>
          <w:szCs w:val="28"/>
        </w:rPr>
        <w:t>；</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宜根据室外空气湿球温度确定冷却塔出水温度设定值，并根据冷却塔出水温度对冷却塔风机运行数量及转速进行调节。冷却塔供水系统采用母管制时，应根据冷却塔实际性能合理调整分配到各冷却塔中的水量，使冷却后的</w:t>
      </w:r>
      <w:proofErr w:type="gramStart"/>
      <w:r w:rsidRPr="002A5520">
        <w:rPr>
          <w:rFonts w:eastAsia="仿宋" w:hint="eastAsia"/>
          <w:sz w:val="28"/>
          <w:szCs w:val="28"/>
        </w:rPr>
        <w:t>混合出塔水温</w:t>
      </w:r>
      <w:proofErr w:type="gramEnd"/>
      <w:r w:rsidRPr="002A5520">
        <w:rPr>
          <w:rFonts w:eastAsia="仿宋" w:hint="eastAsia"/>
          <w:sz w:val="28"/>
          <w:szCs w:val="28"/>
        </w:rPr>
        <w:t>达到最低值；</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根据气候状况、空调负荷情况和建筑热惰性，可选择部分时间和部分空间的间歇运行方式，在供冷或供热前0.5～2小时开启，供冷或供热结束前0.2～2小时关闭；</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应根据室外气象参数和建筑实际负荷的变化对冷水机组的出水温度进行设定。部分负荷运行条件下，</w:t>
      </w:r>
      <w:proofErr w:type="gramStart"/>
      <w:r w:rsidRPr="002A5520">
        <w:rPr>
          <w:rFonts w:eastAsia="仿宋" w:hint="eastAsia"/>
          <w:sz w:val="28"/>
          <w:szCs w:val="28"/>
        </w:rPr>
        <w:t>宜合理提升冷冻水</w:t>
      </w:r>
      <w:proofErr w:type="gramEnd"/>
      <w:r w:rsidRPr="002A5520">
        <w:rPr>
          <w:rFonts w:eastAsia="仿宋" w:hint="eastAsia"/>
          <w:sz w:val="28"/>
          <w:szCs w:val="28"/>
        </w:rPr>
        <w:t>的出水温度；</w:t>
      </w:r>
    </w:p>
    <w:p w:rsidR="002A5520" w:rsidRPr="002A5520" w:rsidRDefault="002A5520" w:rsidP="00EC21A2">
      <w:pPr>
        <w:pStyle w:val="a5"/>
        <w:numPr>
          <w:ilvl w:val="0"/>
          <w:numId w:val="3"/>
        </w:numPr>
        <w:ind w:left="0" w:firstLineChars="0" w:firstLine="426"/>
        <w:rPr>
          <w:rFonts w:eastAsia="仿宋"/>
          <w:sz w:val="28"/>
          <w:szCs w:val="28"/>
        </w:rPr>
      </w:pPr>
      <w:r w:rsidRPr="002A5520">
        <w:rPr>
          <w:rFonts w:eastAsia="仿宋" w:hint="eastAsia"/>
          <w:sz w:val="28"/>
          <w:szCs w:val="28"/>
        </w:rPr>
        <w:t>在过渡季节系统不运行时，应断开系统电源，减少系统待机能耗。</w:t>
      </w:r>
    </w:p>
    <w:p w:rsidR="002A5520" w:rsidRDefault="002A5520" w:rsidP="002A5520">
      <w:pPr>
        <w:ind w:firstLineChars="0" w:firstLine="567"/>
      </w:pPr>
      <w:r>
        <w:rPr>
          <w:rFonts w:hint="eastAsia"/>
        </w:rPr>
        <w:t>1.6 制冷系统的泵类、风机</w:t>
      </w:r>
      <w:proofErr w:type="gramStart"/>
      <w:r>
        <w:rPr>
          <w:rFonts w:hint="eastAsia"/>
        </w:rPr>
        <w:t>等输配设备</w:t>
      </w:r>
      <w:proofErr w:type="gramEnd"/>
      <w:r>
        <w:rPr>
          <w:rFonts w:hint="eastAsia"/>
        </w:rPr>
        <w:t>的运行应符合现行国家标准《离心泵、混流泵与轴流泵系统经济运行》GB/T 13469和《交流</w:t>
      </w:r>
      <w:r>
        <w:rPr>
          <w:rFonts w:hint="eastAsia"/>
        </w:rPr>
        <w:lastRenderedPageBreak/>
        <w:t>电气传动风机(泵类、空气压缩机)系统经济运行通则》GB/T 13466的相关规定。</w:t>
      </w:r>
    </w:p>
    <w:p w:rsidR="002A5520" w:rsidRDefault="002A5520" w:rsidP="002A5520">
      <w:pPr>
        <w:ind w:firstLineChars="0" w:firstLine="567"/>
      </w:pPr>
      <w:r>
        <w:rPr>
          <w:rFonts w:hint="eastAsia"/>
        </w:rPr>
        <w:t>1.7采用变频运行的水系统，</w:t>
      </w:r>
      <w:proofErr w:type="gramStart"/>
      <w:r>
        <w:rPr>
          <w:rFonts w:hint="eastAsia"/>
        </w:rPr>
        <w:t>宜设置</w:t>
      </w:r>
      <w:proofErr w:type="gramEnd"/>
      <w:r>
        <w:rPr>
          <w:rFonts w:hint="eastAsia"/>
        </w:rPr>
        <w:t>合理的变频范围，空调冷热水系统循环水泵的耗电输冷（热）比不应高于现行国家标准《民用建筑供暖通风与空气调节设计规范》GB 50736的有关规定。</w:t>
      </w:r>
    </w:p>
    <w:p w:rsidR="002A5520" w:rsidRDefault="002A5520" w:rsidP="002A5520">
      <w:pPr>
        <w:ind w:firstLineChars="0" w:firstLine="567"/>
      </w:pPr>
      <w:r>
        <w:rPr>
          <w:rFonts w:hint="eastAsia"/>
        </w:rPr>
        <w:t>1.8当多台水泵由同一台变压器供电时，不得同时启动，应逐台间隔启动。</w:t>
      </w:r>
    </w:p>
    <w:p w:rsidR="002A5520" w:rsidRDefault="002A5520" w:rsidP="002A5520">
      <w:pPr>
        <w:ind w:firstLineChars="0" w:firstLine="567"/>
      </w:pPr>
      <w:r>
        <w:rPr>
          <w:rFonts w:hint="eastAsia"/>
        </w:rPr>
        <w:t>1.9 制冷系统运行中发现下列情况时，必须立即停机检查：</w:t>
      </w:r>
    </w:p>
    <w:p w:rsidR="002A5520" w:rsidRPr="002A5520" w:rsidRDefault="002A5520" w:rsidP="002A5520">
      <w:pPr>
        <w:pStyle w:val="a5"/>
        <w:numPr>
          <w:ilvl w:val="0"/>
          <w:numId w:val="4"/>
        </w:numPr>
        <w:ind w:firstLineChars="0" w:firstLine="89"/>
        <w:rPr>
          <w:rFonts w:eastAsia="仿宋"/>
          <w:sz w:val="28"/>
          <w:szCs w:val="28"/>
        </w:rPr>
      </w:pPr>
      <w:r w:rsidRPr="002A5520">
        <w:rPr>
          <w:rFonts w:eastAsia="仿宋" w:hint="eastAsia"/>
          <w:sz w:val="28"/>
          <w:szCs w:val="28"/>
        </w:rPr>
        <w:t>冷水机组、冷却塔或水泵发生异常声响或振动；</w:t>
      </w:r>
    </w:p>
    <w:p w:rsidR="002A5520" w:rsidRPr="002A5520" w:rsidRDefault="002A5520" w:rsidP="002A5520">
      <w:pPr>
        <w:pStyle w:val="a5"/>
        <w:numPr>
          <w:ilvl w:val="0"/>
          <w:numId w:val="4"/>
        </w:numPr>
        <w:ind w:firstLineChars="0" w:firstLine="89"/>
        <w:rPr>
          <w:rFonts w:eastAsia="仿宋"/>
          <w:sz w:val="28"/>
          <w:szCs w:val="28"/>
        </w:rPr>
      </w:pPr>
      <w:r w:rsidRPr="002A5520">
        <w:rPr>
          <w:rFonts w:eastAsia="仿宋" w:hint="eastAsia"/>
          <w:sz w:val="28"/>
          <w:szCs w:val="28"/>
        </w:rPr>
        <w:t>水泵电机冒烟、有焦味；</w:t>
      </w:r>
    </w:p>
    <w:p w:rsidR="002A5520" w:rsidRPr="002A5520" w:rsidRDefault="002A5520" w:rsidP="002A5520">
      <w:pPr>
        <w:pStyle w:val="a5"/>
        <w:numPr>
          <w:ilvl w:val="0"/>
          <w:numId w:val="4"/>
        </w:numPr>
        <w:ind w:firstLineChars="0" w:firstLine="89"/>
        <w:rPr>
          <w:rFonts w:eastAsia="仿宋"/>
          <w:sz w:val="28"/>
          <w:szCs w:val="28"/>
        </w:rPr>
      </w:pPr>
      <w:r w:rsidRPr="002A5520">
        <w:rPr>
          <w:rFonts w:eastAsia="仿宋" w:hint="eastAsia"/>
          <w:sz w:val="28"/>
          <w:szCs w:val="28"/>
        </w:rPr>
        <w:t xml:space="preserve">压力表、电流表、流量计的显示值过低或过高； </w:t>
      </w:r>
    </w:p>
    <w:p w:rsidR="00711D97" w:rsidRPr="002A5520" w:rsidRDefault="002A5520" w:rsidP="002A5520">
      <w:pPr>
        <w:pStyle w:val="a5"/>
        <w:numPr>
          <w:ilvl w:val="0"/>
          <w:numId w:val="4"/>
        </w:numPr>
        <w:ind w:firstLineChars="0" w:firstLine="89"/>
        <w:rPr>
          <w:rFonts w:ascii="Times New Roman" w:hAnsi="Times New Roman"/>
        </w:rPr>
      </w:pPr>
      <w:r w:rsidRPr="002A5520">
        <w:rPr>
          <w:rFonts w:eastAsia="仿宋" w:hint="eastAsia"/>
          <w:sz w:val="28"/>
          <w:szCs w:val="28"/>
        </w:rPr>
        <w:t>进（出）水管道、阀门发生大量漏水。</w:t>
      </w:r>
    </w:p>
    <w:p w:rsidR="002A5520" w:rsidRDefault="002A5520" w:rsidP="002A5520">
      <w:pPr>
        <w:ind w:firstLineChars="0" w:firstLine="560"/>
      </w:pPr>
      <w:r>
        <w:rPr>
          <w:rFonts w:hint="eastAsia"/>
        </w:rPr>
        <w:t>2 日常巡检</w:t>
      </w:r>
    </w:p>
    <w:p w:rsidR="006E7205" w:rsidRDefault="002A5520" w:rsidP="006E7205">
      <w:pPr>
        <w:ind w:firstLineChars="0" w:firstLine="567"/>
      </w:pPr>
      <w:r>
        <w:rPr>
          <w:rFonts w:hint="eastAsia"/>
        </w:rPr>
        <w:t>2</w:t>
      </w:r>
      <w:r w:rsidR="006E7205">
        <w:rPr>
          <w:rFonts w:hint="eastAsia"/>
        </w:rPr>
        <w:t>.1制冷机房值班人员应对制冷系统进行日常巡检，应按规程操作巡查系统，做好各项运行数据的记录工作，同时分析各项运行数据是否正常；发现设备存在故障现象时，应及时采取有效措施进行处置，并通知相关人员进行排查。</w:t>
      </w:r>
    </w:p>
    <w:p w:rsidR="006E7205" w:rsidRDefault="006E7205" w:rsidP="006E7205">
      <w:pPr>
        <w:ind w:firstLineChars="0" w:firstLine="567"/>
      </w:pPr>
      <w:r>
        <w:rPr>
          <w:rFonts w:hint="eastAsia"/>
        </w:rPr>
        <w:t>2.2冷水机组巡检内容：</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冷水机组运行时电机的电压、电流；</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冷冻油油压、油温、油位和油质；</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冷水机组压缩机吸排气压力和温度；</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安全阀的有效监检时间；</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蒸发器内制冷剂液位高度；</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冷水机组运行噪声和振动；</w:t>
      </w:r>
    </w:p>
    <w:p w:rsidR="006E7205" w:rsidRPr="006E7205" w:rsidRDefault="006E7205" w:rsidP="006E7205">
      <w:pPr>
        <w:pStyle w:val="a5"/>
        <w:numPr>
          <w:ilvl w:val="0"/>
          <w:numId w:val="5"/>
        </w:numPr>
        <w:ind w:firstLineChars="0" w:firstLine="89"/>
        <w:rPr>
          <w:rFonts w:eastAsia="仿宋"/>
          <w:sz w:val="28"/>
          <w:szCs w:val="28"/>
        </w:rPr>
      </w:pPr>
      <w:proofErr w:type="gramStart"/>
      <w:r w:rsidRPr="006E7205">
        <w:rPr>
          <w:rFonts w:eastAsia="仿宋" w:hint="eastAsia"/>
          <w:sz w:val="28"/>
          <w:szCs w:val="28"/>
        </w:rPr>
        <w:t>冷冻水</w:t>
      </w:r>
      <w:proofErr w:type="gramEnd"/>
      <w:r w:rsidRPr="006E7205">
        <w:rPr>
          <w:rFonts w:eastAsia="仿宋" w:hint="eastAsia"/>
          <w:sz w:val="28"/>
          <w:szCs w:val="28"/>
        </w:rPr>
        <w:t>和冷却水的流量、进出口水温、压力；</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冷却水循环水在线除垢装置（冷凝器胶球自动在线清洗装置）；</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冷水机组本体的电气元器件；</w:t>
      </w:r>
    </w:p>
    <w:p w:rsidR="006E7205" w:rsidRPr="006E7205" w:rsidRDefault="006E7205" w:rsidP="006E7205">
      <w:pPr>
        <w:pStyle w:val="a5"/>
        <w:numPr>
          <w:ilvl w:val="0"/>
          <w:numId w:val="5"/>
        </w:numPr>
        <w:ind w:firstLineChars="0" w:firstLine="89"/>
        <w:rPr>
          <w:rFonts w:eastAsia="仿宋"/>
          <w:sz w:val="28"/>
          <w:szCs w:val="28"/>
        </w:rPr>
      </w:pPr>
      <w:r w:rsidRPr="006E7205">
        <w:rPr>
          <w:rFonts w:eastAsia="仿宋" w:hint="eastAsia"/>
          <w:sz w:val="28"/>
          <w:szCs w:val="28"/>
        </w:rPr>
        <w:t>控制系统的保护装置；</w:t>
      </w:r>
    </w:p>
    <w:p w:rsidR="006E7205" w:rsidRDefault="006E7205" w:rsidP="006E7205">
      <w:pPr>
        <w:pStyle w:val="a5"/>
        <w:numPr>
          <w:ilvl w:val="0"/>
          <w:numId w:val="5"/>
        </w:numPr>
        <w:ind w:firstLineChars="0" w:firstLine="89"/>
      </w:pPr>
      <w:r w:rsidRPr="006E7205">
        <w:rPr>
          <w:rFonts w:eastAsia="仿宋" w:hint="eastAsia"/>
          <w:sz w:val="28"/>
          <w:szCs w:val="28"/>
        </w:rPr>
        <w:t>冷水机组接地装置。</w:t>
      </w:r>
    </w:p>
    <w:p w:rsidR="006E7205" w:rsidRDefault="006E7205" w:rsidP="006E7205">
      <w:pPr>
        <w:ind w:firstLineChars="0" w:firstLine="567"/>
      </w:pPr>
      <w:r>
        <w:rPr>
          <w:rFonts w:hint="eastAsia"/>
        </w:rPr>
        <w:t>2.3 水泵巡检内容：</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水泵运行时电机的电压、电流；</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lastRenderedPageBreak/>
        <w:t xml:space="preserve">水泵运转时的声音或振动； </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水泵的进出口压力、水温；</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水泵的润滑情况；</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水泵接头及地脚螺丝的紧固状况；</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水泵本体的电气元器件；</w:t>
      </w:r>
    </w:p>
    <w:p w:rsidR="006E7205" w:rsidRPr="006E7205" w:rsidRDefault="006E7205" w:rsidP="006E7205">
      <w:pPr>
        <w:pStyle w:val="a5"/>
        <w:numPr>
          <w:ilvl w:val="0"/>
          <w:numId w:val="6"/>
        </w:numPr>
        <w:ind w:firstLineChars="0" w:firstLine="89"/>
        <w:rPr>
          <w:rFonts w:eastAsia="仿宋"/>
          <w:sz w:val="28"/>
          <w:szCs w:val="28"/>
        </w:rPr>
      </w:pPr>
      <w:r w:rsidRPr="006E7205">
        <w:rPr>
          <w:rFonts w:eastAsia="仿宋" w:hint="eastAsia"/>
          <w:sz w:val="28"/>
          <w:szCs w:val="28"/>
        </w:rPr>
        <w:t>水泵变频器的设定频率和反馈频率的偏差（若有）；</w:t>
      </w:r>
    </w:p>
    <w:p w:rsidR="006E7205" w:rsidRDefault="006E7205" w:rsidP="006E7205">
      <w:pPr>
        <w:pStyle w:val="a5"/>
        <w:numPr>
          <w:ilvl w:val="0"/>
          <w:numId w:val="6"/>
        </w:numPr>
        <w:ind w:firstLineChars="0" w:firstLine="89"/>
      </w:pPr>
      <w:r w:rsidRPr="006E7205">
        <w:rPr>
          <w:rFonts w:eastAsia="仿宋" w:hint="eastAsia"/>
          <w:sz w:val="28"/>
          <w:szCs w:val="28"/>
        </w:rPr>
        <w:t>水泵接地装置。</w:t>
      </w:r>
    </w:p>
    <w:p w:rsidR="006E7205" w:rsidRDefault="006E7205" w:rsidP="006E7205">
      <w:pPr>
        <w:ind w:firstLineChars="0" w:firstLine="567"/>
      </w:pPr>
      <w:r>
        <w:rPr>
          <w:rFonts w:hint="eastAsia"/>
        </w:rPr>
        <w:t>2.4 冷却塔巡检内容：</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冷却塔风机运行电压、电流；</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冷却塔风机运行时的噪声或振动；</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冷却塔的进出口压力、水温；</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风机皮带的松紧度；</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集水池的水位和清洁状况；</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集水池内浮球阀的工作状况；</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冷却塔上部布水器和喷溅装置的工作状况；</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冷却塔进、出风口的工作环境；</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冷却塔本体的电气元器件；</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风机变频器的设定频率和反馈频率的偏差（若有）；</w:t>
      </w:r>
    </w:p>
    <w:p w:rsidR="006E7205" w:rsidRPr="006E7205" w:rsidRDefault="006E7205" w:rsidP="006E7205">
      <w:pPr>
        <w:pStyle w:val="a5"/>
        <w:numPr>
          <w:ilvl w:val="0"/>
          <w:numId w:val="7"/>
        </w:numPr>
        <w:ind w:firstLineChars="0" w:firstLine="231"/>
        <w:rPr>
          <w:rFonts w:eastAsia="仿宋"/>
          <w:sz w:val="28"/>
          <w:szCs w:val="28"/>
        </w:rPr>
      </w:pPr>
      <w:r w:rsidRPr="006E7205">
        <w:rPr>
          <w:rFonts w:eastAsia="仿宋" w:hint="eastAsia"/>
          <w:sz w:val="28"/>
          <w:szCs w:val="28"/>
        </w:rPr>
        <w:t>冷却塔的防雷接地情况（若有）；</w:t>
      </w:r>
    </w:p>
    <w:p w:rsidR="006E7205" w:rsidRDefault="00366C21" w:rsidP="006E7205">
      <w:pPr>
        <w:pStyle w:val="a5"/>
        <w:numPr>
          <w:ilvl w:val="0"/>
          <w:numId w:val="7"/>
        </w:numPr>
        <w:ind w:firstLineChars="0" w:firstLine="231"/>
      </w:pPr>
      <w:r>
        <w:rPr>
          <w:rFonts w:eastAsia="仿宋" w:hint="eastAsia"/>
          <w:sz w:val="28"/>
          <w:szCs w:val="28"/>
        </w:rPr>
        <w:t xml:space="preserve"> </w:t>
      </w:r>
      <w:r w:rsidR="006E7205" w:rsidRPr="006E7205">
        <w:rPr>
          <w:rFonts w:eastAsia="仿宋" w:hint="eastAsia"/>
          <w:sz w:val="28"/>
          <w:szCs w:val="28"/>
        </w:rPr>
        <w:t>冷却塔钢结构件的锈蚀情况。</w:t>
      </w:r>
    </w:p>
    <w:p w:rsidR="006E7205" w:rsidRDefault="006E7205" w:rsidP="006E7205">
      <w:pPr>
        <w:ind w:firstLineChars="0" w:firstLine="567"/>
      </w:pPr>
      <w:r w:rsidRPr="00366C21">
        <w:rPr>
          <w:rFonts w:hint="eastAsia"/>
        </w:rPr>
        <w:t>2.5</w:t>
      </w:r>
      <w:r>
        <w:rPr>
          <w:rFonts w:hint="eastAsia"/>
        </w:rPr>
        <w:t>水系统管道巡检内容：</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管道、阀门及其支吊架的稳固情况；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阀门的启闭功能、密封和润滑情况；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自动排气阀的排气功能；</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电动或气动调节阀的调节能力与信号输出情况；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水过滤器的进出口压差；</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水处理装置的运行情况；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压力表、温度计、流量计等仪表的计量功能；</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管道绝热层、表面防潮层及保护层的破损情况；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橡胶软接头的变形或漏水情况；</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膨胀水箱、补水箱、软化水箱中的水位；</w:t>
      </w:r>
    </w:p>
    <w:p w:rsidR="006E7205" w:rsidRPr="006E7205" w:rsidRDefault="006E7205" w:rsidP="006E7205">
      <w:pPr>
        <w:pStyle w:val="a5"/>
        <w:numPr>
          <w:ilvl w:val="0"/>
          <w:numId w:val="8"/>
        </w:numPr>
        <w:ind w:firstLineChars="0" w:firstLine="231"/>
        <w:rPr>
          <w:rFonts w:eastAsia="仿宋"/>
          <w:sz w:val="28"/>
          <w:szCs w:val="28"/>
        </w:rPr>
      </w:pPr>
      <w:r w:rsidRPr="006E7205">
        <w:rPr>
          <w:rFonts w:eastAsia="仿宋" w:hint="eastAsia"/>
          <w:sz w:val="28"/>
          <w:szCs w:val="28"/>
        </w:rPr>
        <w:t>水箱、管道和阀门的锈蚀、防腐和标识情况。</w:t>
      </w:r>
    </w:p>
    <w:p w:rsidR="006E7205" w:rsidRDefault="006E7205" w:rsidP="006E7205">
      <w:pPr>
        <w:ind w:firstLineChars="0" w:firstLine="709"/>
      </w:pPr>
      <w:r w:rsidRPr="00366C21">
        <w:rPr>
          <w:rFonts w:hint="eastAsia"/>
        </w:rPr>
        <w:lastRenderedPageBreak/>
        <w:t>2.6</w:t>
      </w:r>
      <w:r>
        <w:rPr>
          <w:rFonts w:hint="eastAsia"/>
        </w:rPr>
        <w:t>控制电柜巡检内容：</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电柜内外的整洁情况；</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接线端子和开关触头的导电性能、接触或紧固情况；</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仪表及信号指示灯的工作状况；</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电气保护装置的工作状况；</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电柜内电缆绝缘情况；</w:t>
      </w:r>
    </w:p>
    <w:p w:rsidR="006E7205" w:rsidRPr="006E7205" w:rsidRDefault="006E7205" w:rsidP="006E7205">
      <w:pPr>
        <w:pStyle w:val="a5"/>
        <w:numPr>
          <w:ilvl w:val="0"/>
          <w:numId w:val="9"/>
        </w:numPr>
        <w:ind w:firstLineChars="0" w:firstLine="89"/>
        <w:rPr>
          <w:rFonts w:eastAsia="仿宋"/>
          <w:sz w:val="28"/>
          <w:szCs w:val="28"/>
        </w:rPr>
      </w:pPr>
      <w:r w:rsidRPr="006E7205">
        <w:rPr>
          <w:rFonts w:eastAsia="仿宋" w:hint="eastAsia"/>
          <w:sz w:val="28"/>
          <w:szCs w:val="28"/>
        </w:rPr>
        <w:t>电柜的通风散热情况。</w:t>
      </w:r>
    </w:p>
    <w:p w:rsidR="006E7205" w:rsidRDefault="006E7205" w:rsidP="006E7205">
      <w:pPr>
        <w:ind w:leftChars="202" w:left="566" w:firstLineChars="0" w:firstLine="0"/>
      </w:pPr>
      <w:r w:rsidRPr="00366C21">
        <w:rPr>
          <w:rFonts w:hint="eastAsia"/>
        </w:rPr>
        <w:t xml:space="preserve">2.7 </w:t>
      </w:r>
      <w:r>
        <w:rPr>
          <w:rFonts w:hint="eastAsia"/>
        </w:rPr>
        <w:t>机房内其他设备设施巡检内容：</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安全出口、疏散通道、疏散指示和应急照明；</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灭火器、火警电话（消防专业）设备功能；</w:t>
      </w:r>
    </w:p>
    <w:p w:rsidR="006E7205" w:rsidRPr="006E7205" w:rsidRDefault="006E7205" w:rsidP="006E7205">
      <w:pPr>
        <w:pStyle w:val="a5"/>
        <w:numPr>
          <w:ilvl w:val="0"/>
          <w:numId w:val="10"/>
        </w:numPr>
        <w:ind w:firstLineChars="0" w:firstLine="89"/>
        <w:rPr>
          <w:rFonts w:eastAsia="仿宋"/>
          <w:sz w:val="28"/>
          <w:szCs w:val="28"/>
        </w:rPr>
      </w:pPr>
      <w:proofErr w:type="gramStart"/>
      <w:r w:rsidRPr="006E7205">
        <w:rPr>
          <w:rFonts w:eastAsia="仿宋" w:hint="eastAsia"/>
          <w:sz w:val="28"/>
          <w:szCs w:val="28"/>
        </w:rPr>
        <w:t>支吊构件</w:t>
      </w:r>
      <w:proofErr w:type="gramEnd"/>
      <w:r w:rsidRPr="006E7205">
        <w:rPr>
          <w:rFonts w:eastAsia="仿宋" w:hint="eastAsia"/>
          <w:sz w:val="28"/>
          <w:szCs w:val="28"/>
        </w:rPr>
        <w:t>的固定、锈蚀、防腐情况；</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防鼠、防虫设施；</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排水沟、排水井等排水设施；</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管道和设备的标识情况；</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接地装置；</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制冷机房内空气温度和湿度；</w:t>
      </w:r>
    </w:p>
    <w:p w:rsidR="006E7205" w:rsidRPr="006E7205" w:rsidRDefault="006E7205" w:rsidP="006E7205">
      <w:pPr>
        <w:pStyle w:val="a5"/>
        <w:numPr>
          <w:ilvl w:val="0"/>
          <w:numId w:val="10"/>
        </w:numPr>
        <w:ind w:firstLineChars="0" w:firstLine="89"/>
        <w:rPr>
          <w:rFonts w:eastAsia="仿宋"/>
          <w:sz w:val="28"/>
          <w:szCs w:val="28"/>
        </w:rPr>
      </w:pPr>
      <w:r w:rsidRPr="006E7205">
        <w:rPr>
          <w:rFonts w:eastAsia="仿宋" w:hint="eastAsia"/>
          <w:sz w:val="28"/>
          <w:szCs w:val="28"/>
        </w:rPr>
        <w:t>设备易损件及备用件的库存数量。</w:t>
      </w:r>
    </w:p>
    <w:p w:rsidR="006E7205" w:rsidRDefault="006E7205" w:rsidP="006E7205">
      <w:pPr>
        <w:ind w:firstLineChars="0" w:firstLine="567"/>
      </w:pPr>
      <w:r w:rsidRPr="00366C21">
        <w:rPr>
          <w:rFonts w:hint="eastAsia"/>
        </w:rPr>
        <w:t>2.8</w:t>
      </w:r>
      <w:r>
        <w:rPr>
          <w:rFonts w:hint="eastAsia"/>
        </w:rPr>
        <w:t>制冷机房在下述情况下应加密巡检：</w:t>
      </w:r>
    </w:p>
    <w:p w:rsidR="006E7205" w:rsidRPr="006E7205" w:rsidRDefault="006E7205" w:rsidP="006E7205">
      <w:pPr>
        <w:pStyle w:val="a5"/>
        <w:numPr>
          <w:ilvl w:val="0"/>
          <w:numId w:val="11"/>
        </w:numPr>
        <w:ind w:firstLineChars="0" w:firstLine="89"/>
        <w:rPr>
          <w:rFonts w:eastAsia="仿宋"/>
          <w:sz w:val="28"/>
          <w:szCs w:val="28"/>
        </w:rPr>
      </w:pPr>
      <w:r w:rsidRPr="006E7205">
        <w:rPr>
          <w:rFonts w:eastAsia="仿宋" w:hint="eastAsia"/>
          <w:sz w:val="28"/>
          <w:szCs w:val="28"/>
        </w:rPr>
        <w:t>设备负荷显著增加；</w:t>
      </w:r>
    </w:p>
    <w:p w:rsidR="006E7205" w:rsidRPr="006E7205" w:rsidRDefault="006E7205" w:rsidP="006E7205">
      <w:pPr>
        <w:pStyle w:val="a5"/>
        <w:numPr>
          <w:ilvl w:val="0"/>
          <w:numId w:val="11"/>
        </w:numPr>
        <w:ind w:firstLineChars="0" w:firstLine="89"/>
        <w:rPr>
          <w:rFonts w:eastAsia="仿宋"/>
          <w:sz w:val="28"/>
          <w:szCs w:val="28"/>
        </w:rPr>
      </w:pPr>
      <w:r w:rsidRPr="006E7205">
        <w:rPr>
          <w:rFonts w:eastAsia="仿宋" w:hint="eastAsia"/>
          <w:sz w:val="28"/>
          <w:szCs w:val="28"/>
        </w:rPr>
        <w:t>大修后的设备；</w:t>
      </w:r>
    </w:p>
    <w:p w:rsidR="006E7205" w:rsidRPr="006E7205" w:rsidRDefault="006E7205" w:rsidP="006E7205">
      <w:pPr>
        <w:pStyle w:val="a5"/>
        <w:numPr>
          <w:ilvl w:val="0"/>
          <w:numId w:val="11"/>
        </w:numPr>
        <w:ind w:firstLineChars="0" w:firstLine="89"/>
        <w:rPr>
          <w:rFonts w:eastAsia="仿宋"/>
          <w:sz w:val="28"/>
          <w:szCs w:val="28"/>
        </w:rPr>
      </w:pPr>
      <w:r w:rsidRPr="006E7205">
        <w:rPr>
          <w:rFonts w:eastAsia="仿宋" w:hint="eastAsia"/>
          <w:sz w:val="28"/>
          <w:szCs w:val="28"/>
        </w:rPr>
        <w:t>长期故障停运且经维修后重新投入运行的设备；</w:t>
      </w:r>
    </w:p>
    <w:p w:rsidR="002A5520" w:rsidRDefault="006E7205" w:rsidP="006E7205">
      <w:pPr>
        <w:pStyle w:val="a5"/>
        <w:numPr>
          <w:ilvl w:val="0"/>
          <w:numId w:val="11"/>
        </w:numPr>
        <w:ind w:firstLineChars="0" w:firstLine="89"/>
        <w:rPr>
          <w:rFonts w:eastAsia="仿宋"/>
          <w:sz w:val="28"/>
          <w:szCs w:val="28"/>
        </w:rPr>
      </w:pPr>
      <w:r w:rsidRPr="006E7205">
        <w:rPr>
          <w:rFonts w:eastAsia="仿宋" w:hint="eastAsia"/>
          <w:sz w:val="28"/>
          <w:szCs w:val="28"/>
        </w:rPr>
        <w:t>设备发生故障跳闸或运行中有异响。</w:t>
      </w:r>
    </w:p>
    <w:p w:rsidR="006E7205" w:rsidRDefault="0072675F" w:rsidP="00130015">
      <w:pPr>
        <w:pStyle w:val="a5"/>
        <w:ind w:left="567" w:firstLineChars="0" w:firstLine="0"/>
        <w:rPr>
          <w:rFonts w:eastAsia="仿宋"/>
          <w:sz w:val="28"/>
          <w:szCs w:val="28"/>
        </w:rPr>
      </w:pPr>
      <w:r>
        <w:rPr>
          <w:rFonts w:eastAsia="仿宋" w:hint="eastAsia"/>
          <w:sz w:val="28"/>
          <w:szCs w:val="28"/>
        </w:rPr>
        <w:t>3 维护保养</w:t>
      </w:r>
    </w:p>
    <w:p w:rsidR="007A2B2F" w:rsidRPr="007A2B2F" w:rsidRDefault="007A2B2F" w:rsidP="009F488D">
      <w:pPr>
        <w:ind w:firstLine="560"/>
      </w:pPr>
      <w:r>
        <w:rPr>
          <w:rFonts w:hint="eastAsia"/>
        </w:rPr>
        <w:t>3</w:t>
      </w:r>
      <w:r w:rsidRPr="007A2B2F">
        <w:rPr>
          <w:rFonts w:hint="eastAsia"/>
        </w:rPr>
        <w:t>.1 制冷系统维护保养应包括检修、保养、保洁等内容。各设备设施的维护保养计划应根据运行时长、使用频次、换热效率及设备特点等进行综合分析给出。</w:t>
      </w:r>
    </w:p>
    <w:p w:rsidR="007A2B2F" w:rsidRPr="007A2B2F" w:rsidRDefault="007A2B2F" w:rsidP="009F488D">
      <w:pPr>
        <w:ind w:firstLine="560"/>
      </w:pPr>
      <w:r>
        <w:rPr>
          <w:rFonts w:hint="eastAsia"/>
        </w:rPr>
        <w:t>3</w:t>
      </w:r>
      <w:r w:rsidRPr="007A2B2F">
        <w:rPr>
          <w:rFonts w:hint="eastAsia"/>
        </w:rPr>
        <w:t>.2</w:t>
      </w:r>
      <w:proofErr w:type="gramStart"/>
      <w:r w:rsidRPr="007A2B2F">
        <w:rPr>
          <w:rFonts w:hint="eastAsia"/>
        </w:rPr>
        <w:t>各</w:t>
      </w:r>
      <w:proofErr w:type="gramEnd"/>
      <w:r w:rsidRPr="007A2B2F">
        <w:rPr>
          <w:rFonts w:hint="eastAsia"/>
        </w:rPr>
        <w:t>设备维护保养前必须断电，并应在开关处悬挂维修和禁止合闸的标志牌，经检查确认无安全隐患后方可操作。</w:t>
      </w:r>
    </w:p>
    <w:p w:rsidR="007A2B2F" w:rsidRPr="007A2B2F" w:rsidRDefault="007A2B2F" w:rsidP="00130015">
      <w:pPr>
        <w:pStyle w:val="a5"/>
        <w:ind w:left="567" w:firstLineChars="0" w:firstLine="0"/>
        <w:rPr>
          <w:rFonts w:eastAsia="仿宋"/>
          <w:sz w:val="28"/>
          <w:szCs w:val="28"/>
        </w:rPr>
      </w:pPr>
      <w:r>
        <w:rPr>
          <w:rFonts w:eastAsia="仿宋" w:hint="eastAsia"/>
          <w:sz w:val="28"/>
          <w:szCs w:val="28"/>
        </w:rPr>
        <w:t>3</w:t>
      </w:r>
      <w:r w:rsidRPr="007A2B2F">
        <w:rPr>
          <w:rFonts w:eastAsia="仿宋" w:hint="eastAsia"/>
          <w:sz w:val="28"/>
          <w:szCs w:val="28"/>
        </w:rPr>
        <w:t>.3冷水机组的维护保养内容：</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每年宜对压缩机进行系统检查和保养一次；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宜对冷水机组冷凝器侧污垢热阻进行监测，并每运行半年清洁养护一次冷凝器和蒸发器，；</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lastRenderedPageBreak/>
        <w:t>冷水机组的安全阀应每年校验一次，并应符合《固定式压力容器安全技术监察规程》TSG 21的相关规定；</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每1～2年宜更换干燥过滤器（或芯）一次；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每1～2年宜更换冷冻润滑油和油过滤器一次；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每0.5～1年宜检查制冷系统泄漏情况一次；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每运行0.2～0.5年宜清洗冷却水侧过滤器一次，每运行0.5～1年宜清洗</w:t>
      </w:r>
      <w:proofErr w:type="gramStart"/>
      <w:r w:rsidRPr="007A2B2F">
        <w:rPr>
          <w:rFonts w:eastAsia="仿宋" w:hint="eastAsia"/>
          <w:sz w:val="28"/>
          <w:szCs w:val="28"/>
        </w:rPr>
        <w:t>冷冻水</w:t>
      </w:r>
      <w:proofErr w:type="gramEnd"/>
      <w:r w:rsidRPr="007A2B2F">
        <w:rPr>
          <w:rFonts w:eastAsia="仿宋" w:hint="eastAsia"/>
          <w:sz w:val="28"/>
          <w:szCs w:val="28"/>
        </w:rPr>
        <w:t>侧过滤器一次；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每年宜检查并校验安全阀、压力表、温度计、液压计等装置，及高低压保护、低温防冻保护、电机过流保护、排气温度保护、油压</w:t>
      </w:r>
      <w:proofErr w:type="gramStart"/>
      <w:r w:rsidRPr="007A2B2F">
        <w:rPr>
          <w:rFonts w:eastAsia="仿宋" w:hint="eastAsia"/>
          <w:sz w:val="28"/>
          <w:szCs w:val="28"/>
        </w:rPr>
        <w:t>差保护</w:t>
      </w:r>
      <w:proofErr w:type="gramEnd"/>
      <w:r w:rsidRPr="007A2B2F">
        <w:rPr>
          <w:rFonts w:eastAsia="仿宋" w:hint="eastAsia"/>
          <w:sz w:val="28"/>
          <w:szCs w:val="28"/>
        </w:rPr>
        <w:t>等安全保护装置一次；</w:t>
      </w:r>
    </w:p>
    <w:p w:rsidR="007A2B2F" w:rsidRPr="007A2B2F" w:rsidRDefault="007A2B2F" w:rsidP="007A2B2F">
      <w:pPr>
        <w:pStyle w:val="a5"/>
        <w:numPr>
          <w:ilvl w:val="0"/>
          <w:numId w:val="12"/>
        </w:numPr>
        <w:ind w:firstLineChars="0"/>
        <w:rPr>
          <w:rFonts w:eastAsia="仿宋"/>
          <w:sz w:val="28"/>
          <w:szCs w:val="28"/>
        </w:rPr>
      </w:pPr>
      <w:r w:rsidRPr="007A2B2F">
        <w:rPr>
          <w:rFonts w:eastAsia="仿宋" w:hint="eastAsia"/>
          <w:sz w:val="28"/>
          <w:szCs w:val="28"/>
        </w:rPr>
        <w:t>每半年宜清洁控制电柜一次，并重新紧固所有线路连接处及更换干燥剂(如有)。</w:t>
      </w:r>
    </w:p>
    <w:p w:rsidR="007A2B2F" w:rsidRPr="007A2B2F" w:rsidRDefault="007A2B2F" w:rsidP="007A2B2F">
      <w:pPr>
        <w:pStyle w:val="a5"/>
        <w:ind w:left="709" w:firstLineChars="0" w:firstLine="0"/>
        <w:rPr>
          <w:rFonts w:eastAsia="仿宋"/>
          <w:sz w:val="28"/>
          <w:szCs w:val="28"/>
        </w:rPr>
      </w:pPr>
      <w:r>
        <w:rPr>
          <w:rFonts w:eastAsia="仿宋" w:hint="eastAsia"/>
          <w:sz w:val="28"/>
          <w:szCs w:val="28"/>
        </w:rPr>
        <w:t>3</w:t>
      </w:r>
      <w:r w:rsidRPr="007A2B2F">
        <w:rPr>
          <w:rFonts w:eastAsia="仿宋" w:hint="eastAsia"/>
          <w:sz w:val="28"/>
          <w:szCs w:val="28"/>
        </w:rPr>
        <w:t>.4循环水泵的维护保养内容：</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每月宜检查水泵轴承的工作状况及润滑油的油质一次；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每半年宜检查</w:t>
      </w:r>
      <w:bookmarkStart w:id="2" w:name="_GoBack"/>
      <w:bookmarkEnd w:id="2"/>
      <w:r w:rsidRPr="007A2B2F">
        <w:rPr>
          <w:rFonts w:eastAsia="仿宋" w:hint="eastAsia"/>
          <w:sz w:val="28"/>
          <w:szCs w:val="28"/>
        </w:rPr>
        <w:t>水泵轴封的密封性能一次；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使用润滑油润滑的水泵轴承每工作0.5～1年宜换油一次，采用润滑脂润滑的轴承，水泵每工作1500～2000小时宜换油一次；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每运行0.2～0.5年宜清洗水泵过滤器一次；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运行期宜每月检查并拧紧水泵机组所有紧固螺栓一次；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每季度宜测定绝缘电阻和接地电阻一次；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每年宜测定水泵的技术性能一次；</w:t>
      </w:r>
    </w:p>
    <w:p w:rsidR="007A2B2F" w:rsidRPr="007A2B2F" w:rsidRDefault="007A2B2F" w:rsidP="007A2B2F">
      <w:pPr>
        <w:pStyle w:val="a5"/>
        <w:numPr>
          <w:ilvl w:val="0"/>
          <w:numId w:val="13"/>
        </w:numPr>
        <w:ind w:firstLineChars="0"/>
        <w:rPr>
          <w:rFonts w:eastAsia="仿宋"/>
          <w:sz w:val="28"/>
          <w:szCs w:val="28"/>
        </w:rPr>
      </w:pPr>
      <w:r w:rsidRPr="007A2B2F">
        <w:rPr>
          <w:rFonts w:eastAsia="仿宋" w:hint="eastAsia"/>
          <w:sz w:val="28"/>
          <w:szCs w:val="28"/>
        </w:rPr>
        <w:t>水泵停运期且环境低于0℃时，泵内水应排净。</w:t>
      </w:r>
    </w:p>
    <w:p w:rsidR="007A2B2F" w:rsidRPr="007A2B2F" w:rsidRDefault="007A2B2F" w:rsidP="007A2B2F">
      <w:pPr>
        <w:pStyle w:val="a5"/>
        <w:ind w:left="709" w:firstLineChars="0" w:firstLine="0"/>
        <w:rPr>
          <w:rFonts w:eastAsia="仿宋"/>
          <w:sz w:val="28"/>
          <w:szCs w:val="28"/>
        </w:rPr>
      </w:pPr>
      <w:r>
        <w:rPr>
          <w:rFonts w:eastAsia="仿宋" w:hint="eastAsia"/>
          <w:sz w:val="28"/>
          <w:szCs w:val="28"/>
        </w:rPr>
        <w:t>3</w:t>
      </w:r>
      <w:r w:rsidRPr="007A2B2F">
        <w:rPr>
          <w:rFonts w:eastAsia="仿宋" w:hint="eastAsia"/>
          <w:sz w:val="28"/>
          <w:szCs w:val="28"/>
        </w:rPr>
        <w:t>.5冷却塔的维护保养内容：</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对使用皮带传动的冷却塔，运行期每半月宜检查或调整皮带的松紧度一次；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对使用齿轮减速装置传动的冷却塔，运行期每月宜检查齿轮箱中的油位一次，且加油保证油位达到油</w:t>
      </w:r>
      <w:proofErr w:type="gramStart"/>
      <w:r w:rsidRPr="007A2B2F">
        <w:rPr>
          <w:rFonts w:eastAsia="仿宋" w:hint="eastAsia"/>
          <w:sz w:val="28"/>
          <w:szCs w:val="28"/>
        </w:rPr>
        <w:t>标规定</w:t>
      </w:r>
      <w:proofErr w:type="gramEnd"/>
      <w:r w:rsidRPr="007A2B2F">
        <w:rPr>
          <w:rFonts w:eastAsia="仿宋" w:hint="eastAsia"/>
          <w:sz w:val="28"/>
          <w:szCs w:val="28"/>
        </w:rPr>
        <w:t>位置，并每半年宜更换润滑油一次；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每年宜</w:t>
      </w:r>
      <w:proofErr w:type="gramStart"/>
      <w:r w:rsidRPr="007A2B2F">
        <w:rPr>
          <w:rFonts w:eastAsia="仿宋" w:hint="eastAsia"/>
          <w:sz w:val="28"/>
          <w:szCs w:val="28"/>
        </w:rPr>
        <w:t>做风</w:t>
      </w:r>
      <w:proofErr w:type="gramEnd"/>
      <w:r w:rsidRPr="007A2B2F">
        <w:rPr>
          <w:rFonts w:eastAsia="仿宋" w:hint="eastAsia"/>
          <w:sz w:val="28"/>
          <w:szCs w:val="28"/>
        </w:rPr>
        <w:t>机电机绝缘性能测试一次；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每年宜更换风机的轴承润滑脂一次；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每工作0.2～0.5年宜对填料、集水盘、布水装置、冷却塔</w:t>
      </w:r>
      <w:r w:rsidRPr="007A2B2F">
        <w:rPr>
          <w:rFonts w:eastAsia="仿宋" w:hint="eastAsia"/>
          <w:sz w:val="28"/>
          <w:szCs w:val="28"/>
        </w:rPr>
        <w:lastRenderedPageBreak/>
        <w:t>外壳、出水口的过滤网等进行清洁一次；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每半年宜检查一次风机叶轮与塔体内壁的间隙，和风机系统所有连接螺栓的螺母紧固情况；</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运行期宜每月检查一次补水浮球阀动作；</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每年宜检查冷却塔塔架的锈蚀情况一次，金属塔架宜每三年喷漆一次；</w:t>
      </w:r>
    </w:p>
    <w:p w:rsidR="007A2B2F" w:rsidRPr="007A2B2F" w:rsidRDefault="007A2B2F" w:rsidP="007A2B2F">
      <w:pPr>
        <w:pStyle w:val="a5"/>
        <w:numPr>
          <w:ilvl w:val="0"/>
          <w:numId w:val="14"/>
        </w:numPr>
        <w:ind w:firstLineChars="0"/>
        <w:rPr>
          <w:rFonts w:eastAsia="仿宋"/>
          <w:sz w:val="28"/>
          <w:szCs w:val="28"/>
        </w:rPr>
      </w:pPr>
      <w:r w:rsidRPr="007A2B2F">
        <w:rPr>
          <w:rFonts w:eastAsia="仿宋" w:hint="eastAsia"/>
          <w:sz w:val="28"/>
          <w:szCs w:val="28"/>
        </w:rPr>
        <w:t>高温季节前应检查填料的破损、堵塞情况，破损、堵塞的填料应及时更换。</w:t>
      </w:r>
    </w:p>
    <w:p w:rsidR="007A2B2F" w:rsidRPr="007A2B2F" w:rsidRDefault="007A2B2F" w:rsidP="007A2B2F">
      <w:pPr>
        <w:pStyle w:val="a5"/>
        <w:ind w:left="709" w:firstLineChars="0" w:firstLine="0"/>
        <w:rPr>
          <w:rFonts w:eastAsia="仿宋"/>
          <w:sz w:val="28"/>
          <w:szCs w:val="28"/>
        </w:rPr>
      </w:pPr>
      <w:r>
        <w:rPr>
          <w:rFonts w:eastAsia="仿宋" w:hint="eastAsia"/>
          <w:sz w:val="28"/>
          <w:szCs w:val="28"/>
        </w:rPr>
        <w:t>3</w:t>
      </w:r>
      <w:r w:rsidRPr="007A2B2F">
        <w:rPr>
          <w:rFonts w:eastAsia="仿宋" w:hint="eastAsia"/>
          <w:sz w:val="28"/>
          <w:szCs w:val="28"/>
        </w:rPr>
        <w:t>.6阀门的维护保养内容：</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每月宜检查电动闸阀的限位开关、</w:t>
      </w:r>
      <w:proofErr w:type="gramStart"/>
      <w:r w:rsidRPr="007A2B2F">
        <w:rPr>
          <w:rFonts w:eastAsia="仿宋" w:hint="eastAsia"/>
          <w:sz w:val="28"/>
          <w:szCs w:val="28"/>
        </w:rPr>
        <w:t>手动与</w:t>
      </w:r>
      <w:proofErr w:type="gramEnd"/>
      <w:r w:rsidRPr="007A2B2F">
        <w:rPr>
          <w:rFonts w:eastAsia="仿宋" w:hint="eastAsia"/>
          <w:sz w:val="28"/>
          <w:szCs w:val="28"/>
        </w:rPr>
        <w:t>电动的联锁装置一次；</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每半年宜检查阀门的传动部位一次；</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每年宜检查一次阀门填料压盖、加油孔、加油孔螺帽、螺塞、膨胀节、阀芯、阀盖与阀体连接及阀门法兰等处有无渗漏，同时应检查整个阀体的防腐情况；</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裸露在外的阀杆螺纹，应每年至少一次使用符合要求的机械油进行防护，并加保护</w:t>
      </w:r>
      <w:proofErr w:type="gramStart"/>
      <w:r w:rsidRPr="007A2B2F">
        <w:rPr>
          <w:rFonts w:eastAsia="仿宋" w:hint="eastAsia"/>
          <w:sz w:val="28"/>
          <w:szCs w:val="28"/>
        </w:rPr>
        <w:t>套进行</w:t>
      </w:r>
      <w:proofErr w:type="gramEnd"/>
      <w:r w:rsidRPr="007A2B2F">
        <w:rPr>
          <w:rFonts w:eastAsia="仿宋" w:hint="eastAsia"/>
          <w:sz w:val="28"/>
          <w:szCs w:val="28"/>
        </w:rPr>
        <w:t>保护；</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长期在关闭状态下的阀门，阀腔内存油容易受热膨胀，应每半年一次检查阀体连接部位密封情况，必要时可打开阀盖螺塞泄压或检查自动泄压装置（带自动泄压装置时）；</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阀门的控制部分和仪表应按相应仪表管理规定每年一次进行检测；</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各种闸阀开启与关闭应有明显标志，并应每月做启闭试验一次，至少每三个月一次为丝杠等部位加注润滑油脂；</w:t>
      </w:r>
    </w:p>
    <w:p w:rsidR="007A2B2F" w:rsidRPr="007A2B2F" w:rsidRDefault="007A2B2F" w:rsidP="007A2B2F">
      <w:pPr>
        <w:pStyle w:val="a5"/>
        <w:numPr>
          <w:ilvl w:val="0"/>
          <w:numId w:val="15"/>
        </w:numPr>
        <w:ind w:firstLineChars="0"/>
        <w:rPr>
          <w:rFonts w:eastAsia="仿宋"/>
          <w:sz w:val="28"/>
          <w:szCs w:val="28"/>
        </w:rPr>
      </w:pPr>
      <w:r w:rsidRPr="007A2B2F">
        <w:rPr>
          <w:rFonts w:eastAsia="仿宋" w:hint="eastAsia"/>
          <w:sz w:val="28"/>
          <w:szCs w:val="28"/>
        </w:rPr>
        <w:t>运行期宜每0.2～0.5年一次对冷冻、冷却水系统的排气阀进行检查、调整、排放空气，保证各水系统内无空气的存留。</w:t>
      </w:r>
    </w:p>
    <w:p w:rsidR="007A2B2F" w:rsidRPr="007A2B2F" w:rsidRDefault="007A2B2F" w:rsidP="007A2B2F">
      <w:pPr>
        <w:pStyle w:val="a5"/>
        <w:ind w:left="709" w:firstLineChars="0" w:firstLine="0"/>
        <w:rPr>
          <w:rFonts w:eastAsia="仿宋"/>
          <w:sz w:val="28"/>
          <w:szCs w:val="28"/>
        </w:rPr>
      </w:pPr>
      <w:r>
        <w:rPr>
          <w:rFonts w:eastAsia="仿宋" w:hint="eastAsia"/>
          <w:sz w:val="28"/>
          <w:szCs w:val="28"/>
        </w:rPr>
        <w:t>3</w:t>
      </w:r>
      <w:r w:rsidRPr="007A2B2F">
        <w:rPr>
          <w:rFonts w:eastAsia="仿宋" w:hint="eastAsia"/>
          <w:sz w:val="28"/>
          <w:szCs w:val="28"/>
        </w:rPr>
        <w:t>.7检测和控制系统的维护保养内容：</w:t>
      </w:r>
    </w:p>
    <w:p w:rsidR="007A2B2F" w:rsidRPr="007A2B2F" w:rsidRDefault="007A2B2F" w:rsidP="007A2B2F">
      <w:pPr>
        <w:pStyle w:val="a5"/>
        <w:numPr>
          <w:ilvl w:val="0"/>
          <w:numId w:val="16"/>
        </w:numPr>
        <w:ind w:firstLineChars="0"/>
        <w:rPr>
          <w:rFonts w:eastAsia="仿宋"/>
          <w:sz w:val="28"/>
          <w:szCs w:val="28"/>
        </w:rPr>
      </w:pPr>
      <w:r w:rsidRPr="007A2B2F">
        <w:rPr>
          <w:rFonts w:eastAsia="仿宋" w:hint="eastAsia"/>
          <w:sz w:val="28"/>
          <w:szCs w:val="28"/>
        </w:rPr>
        <w:t>每年应校准一次检测器件（温度计、压力表、传感器等）和指示仪表，达不到要求应更换；</w:t>
      </w:r>
    </w:p>
    <w:p w:rsidR="007A2B2F" w:rsidRPr="007A2B2F" w:rsidRDefault="007A2B2F" w:rsidP="007A2B2F">
      <w:pPr>
        <w:pStyle w:val="a5"/>
        <w:numPr>
          <w:ilvl w:val="0"/>
          <w:numId w:val="16"/>
        </w:numPr>
        <w:ind w:firstLineChars="0"/>
        <w:rPr>
          <w:rFonts w:eastAsia="仿宋"/>
          <w:sz w:val="28"/>
          <w:szCs w:val="28"/>
        </w:rPr>
      </w:pPr>
      <w:r w:rsidRPr="007A2B2F">
        <w:rPr>
          <w:rFonts w:eastAsia="仿宋" w:hint="eastAsia"/>
          <w:sz w:val="28"/>
          <w:szCs w:val="28"/>
        </w:rPr>
        <w:t>每年应清洁保养一次交流接触器、热继电器、自动空气开关、中间继电器等电气器件；</w:t>
      </w:r>
    </w:p>
    <w:p w:rsidR="007A2B2F" w:rsidRPr="007A2B2F" w:rsidRDefault="007A2B2F" w:rsidP="007A2B2F">
      <w:pPr>
        <w:pStyle w:val="a5"/>
        <w:numPr>
          <w:ilvl w:val="0"/>
          <w:numId w:val="16"/>
        </w:numPr>
        <w:ind w:firstLineChars="0"/>
        <w:rPr>
          <w:rFonts w:eastAsia="仿宋"/>
          <w:sz w:val="28"/>
          <w:szCs w:val="28"/>
        </w:rPr>
      </w:pPr>
      <w:r w:rsidRPr="007A2B2F">
        <w:rPr>
          <w:rFonts w:eastAsia="仿宋" w:hint="eastAsia"/>
          <w:sz w:val="28"/>
          <w:szCs w:val="28"/>
        </w:rPr>
        <w:t>每半年宜清洁一次控制柜内外灰尘、赃物，检查紧固所有接</w:t>
      </w:r>
      <w:r w:rsidRPr="007A2B2F">
        <w:rPr>
          <w:rFonts w:eastAsia="仿宋" w:hint="eastAsia"/>
          <w:sz w:val="28"/>
          <w:szCs w:val="28"/>
        </w:rPr>
        <w:lastRenderedPageBreak/>
        <w:t>线头，对于烧蚀严重的接线头应更换；</w:t>
      </w:r>
    </w:p>
    <w:p w:rsidR="007A2B2F" w:rsidRPr="007A2B2F" w:rsidRDefault="007A2B2F" w:rsidP="007A2B2F">
      <w:pPr>
        <w:pStyle w:val="a5"/>
        <w:numPr>
          <w:ilvl w:val="0"/>
          <w:numId w:val="16"/>
        </w:numPr>
        <w:ind w:firstLineChars="0"/>
        <w:rPr>
          <w:rFonts w:eastAsia="仿宋"/>
          <w:sz w:val="28"/>
          <w:szCs w:val="28"/>
        </w:rPr>
      </w:pPr>
      <w:r w:rsidRPr="007A2B2F">
        <w:rPr>
          <w:rFonts w:eastAsia="仿宋" w:hint="eastAsia"/>
          <w:sz w:val="28"/>
          <w:szCs w:val="28"/>
        </w:rPr>
        <w:t>宜每半年一次对各设备配电箱、接线柱进行检查清洁，并加以紧固，减少因接触不良引起的故障；</w:t>
      </w:r>
    </w:p>
    <w:p w:rsidR="007A2B2F" w:rsidRPr="007A2B2F" w:rsidRDefault="007A2B2F" w:rsidP="007A2B2F">
      <w:pPr>
        <w:pStyle w:val="a5"/>
        <w:numPr>
          <w:ilvl w:val="0"/>
          <w:numId w:val="16"/>
        </w:numPr>
        <w:ind w:firstLineChars="0"/>
        <w:rPr>
          <w:rFonts w:eastAsia="仿宋"/>
          <w:sz w:val="28"/>
          <w:szCs w:val="28"/>
        </w:rPr>
      </w:pPr>
      <w:r w:rsidRPr="007A2B2F">
        <w:rPr>
          <w:rFonts w:eastAsia="仿宋" w:hint="eastAsia"/>
          <w:sz w:val="28"/>
          <w:szCs w:val="28"/>
        </w:rPr>
        <w:t>宜每年一次维护保养信号灯、指示仪表，检查各信号灯应正常，如不亮则应更换；检查各指示仪表指示应正确，如偏差较大则应适当调整，调整后偏差仍较大应更换。</w:t>
      </w:r>
    </w:p>
    <w:p w:rsidR="007A2B2F" w:rsidRPr="007A2B2F" w:rsidRDefault="007A2B2F" w:rsidP="009F488D">
      <w:pPr>
        <w:ind w:firstLine="560"/>
      </w:pPr>
      <w:r>
        <w:rPr>
          <w:rFonts w:hint="eastAsia"/>
        </w:rPr>
        <w:t>3</w:t>
      </w:r>
      <w:r w:rsidRPr="007A2B2F">
        <w:rPr>
          <w:rFonts w:hint="eastAsia"/>
        </w:rPr>
        <w:t>.8换热器内壁的污垢，对于机械</w:t>
      </w:r>
      <w:proofErr w:type="gramStart"/>
      <w:r w:rsidRPr="007A2B2F">
        <w:rPr>
          <w:rFonts w:hint="eastAsia"/>
        </w:rPr>
        <w:t>捅刷无法</w:t>
      </w:r>
      <w:proofErr w:type="gramEnd"/>
      <w:r w:rsidRPr="007A2B2F">
        <w:rPr>
          <w:rFonts w:hint="eastAsia"/>
        </w:rPr>
        <w:t>清理掉的污垢，应先采用化学清洗的方法，再进行机械捅刷，确保换热器内壁洁净无污，并应每年清洗一次。</w:t>
      </w:r>
    </w:p>
    <w:p w:rsidR="007A2B2F" w:rsidRPr="007A2B2F" w:rsidRDefault="007A2B2F" w:rsidP="009F488D">
      <w:pPr>
        <w:ind w:firstLine="560"/>
      </w:pPr>
      <w:r>
        <w:rPr>
          <w:rFonts w:hint="eastAsia"/>
        </w:rPr>
        <w:t>3</w:t>
      </w:r>
      <w:r w:rsidRPr="007A2B2F">
        <w:rPr>
          <w:rFonts w:hint="eastAsia"/>
        </w:rPr>
        <w:t>.9采用水冷冷水机组管壳式冷凝器胶球自动在线清洗装置时，应每运行8000h至少更换清洗球（胶球）一次。</w:t>
      </w:r>
    </w:p>
    <w:p w:rsidR="007A2B2F" w:rsidRPr="007A2B2F" w:rsidRDefault="007A2B2F" w:rsidP="009F488D">
      <w:pPr>
        <w:ind w:firstLine="560"/>
      </w:pPr>
      <w:r>
        <w:rPr>
          <w:rFonts w:hint="eastAsia"/>
        </w:rPr>
        <w:t>3</w:t>
      </w:r>
      <w:r w:rsidRPr="007A2B2F">
        <w:rPr>
          <w:rFonts w:hint="eastAsia"/>
        </w:rPr>
        <w:t>.10运行期冷却水和</w:t>
      </w:r>
      <w:proofErr w:type="gramStart"/>
      <w:r w:rsidRPr="007A2B2F">
        <w:rPr>
          <w:rFonts w:hint="eastAsia"/>
        </w:rPr>
        <w:t>冷冻水</w:t>
      </w:r>
      <w:proofErr w:type="gramEnd"/>
      <w:r w:rsidRPr="007A2B2F">
        <w:rPr>
          <w:rFonts w:hint="eastAsia"/>
        </w:rPr>
        <w:t>的水质应每月至少检测一次，并应符合现行国家标准《采暖空调系统水质》GB/T 29044的规定。宜每运行0.3～0.8年一次对冷却水、</w:t>
      </w:r>
      <w:proofErr w:type="gramStart"/>
      <w:r w:rsidRPr="007A2B2F">
        <w:rPr>
          <w:rFonts w:hint="eastAsia"/>
        </w:rPr>
        <w:t>冷冻水</w:t>
      </w:r>
      <w:proofErr w:type="gramEnd"/>
      <w:r w:rsidRPr="007A2B2F">
        <w:rPr>
          <w:rFonts w:hint="eastAsia"/>
        </w:rPr>
        <w:t>管路及水箱等进行清洗消毒，并至少每年一次检查软化水设备和电子水处理仪等水处理装置。</w:t>
      </w:r>
    </w:p>
    <w:p w:rsidR="007A2B2F" w:rsidRPr="007A2B2F" w:rsidRDefault="007A2B2F" w:rsidP="009F488D">
      <w:pPr>
        <w:ind w:firstLine="560"/>
      </w:pPr>
      <w:r>
        <w:rPr>
          <w:rFonts w:hint="eastAsia"/>
        </w:rPr>
        <w:t>3</w:t>
      </w:r>
      <w:r w:rsidRPr="007A2B2F">
        <w:rPr>
          <w:rFonts w:hint="eastAsia"/>
        </w:rPr>
        <w:t>.11制冷剂探测仪和相关警报系统、机械通风系统，应每年功能性检查一次。</w:t>
      </w:r>
    </w:p>
    <w:p w:rsidR="007A2B2F" w:rsidRPr="007A2B2F" w:rsidRDefault="007A2B2F" w:rsidP="009F488D">
      <w:pPr>
        <w:ind w:firstLine="560"/>
      </w:pPr>
      <w:r>
        <w:rPr>
          <w:rFonts w:hint="eastAsia"/>
        </w:rPr>
        <w:t>3</w:t>
      </w:r>
      <w:r w:rsidRPr="007A2B2F">
        <w:rPr>
          <w:rFonts w:hint="eastAsia"/>
        </w:rPr>
        <w:t>.12对需要带电维护的控制器及系统，制冷系统停运后不应断电或每月进行通电维护。</w:t>
      </w:r>
    </w:p>
    <w:p w:rsidR="007A2B2F" w:rsidRPr="007A2B2F" w:rsidRDefault="007A2B2F" w:rsidP="009F488D">
      <w:pPr>
        <w:ind w:firstLine="560"/>
      </w:pPr>
      <w:r>
        <w:rPr>
          <w:rFonts w:hint="eastAsia"/>
        </w:rPr>
        <w:t>3</w:t>
      </w:r>
      <w:r w:rsidRPr="007A2B2F">
        <w:rPr>
          <w:rFonts w:hint="eastAsia"/>
        </w:rPr>
        <w:t>.13 设备的防雷接地装置应每年测试一次电阻值，并应符合设计要求。</w:t>
      </w:r>
    </w:p>
    <w:p w:rsidR="007A2B2F" w:rsidRPr="007A2B2F" w:rsidRDefault="007A2B2F" w:rsidP="009F488D">
      <w:pPr>
        <w:ind w:firstLine="560"/>
      </w:pPr>
      <w:r>
        <w:rPr>
          <w:rFonts w:hint="eastAsia"/>
        </w:rPr>
        <w:t>3</w:t>
      </w:r>
      <w:r w:rsidRPr="007A2B2F">
        <w:rPr>
          <w:rFonts w:hint="eastAsia"/>
        </w:rPr>
        <w:t>.14保温管道的保温层应每年对其保温性能进行一次检测。检测方法应符合现行国家标准《设备及管道绝热效果的测试与评价》GB/T 8174的有关规定。</w:t>
      </w:r>
    </w:p>
    <w:p w:rsidR="007A2B2F" w:rsidRPr="007A2B2F" w:rsidRDefault="007A2B2F" w:rsidP="00BF111B">
      <w:pPr>
        <w:ind w:firstLine="560"/>
      </w:pPr>
      <w:r>
        <w:rPr>
          <w:rFonts w:hint="eastAsia"/>
        </w:rPr>
        <w:t>3</w:t>
      </w:r>
      <w:r w:rsidRPr="007A2B2F">
        <w:rPr>
          <w:rFonts w:hint="eastAsia"/>
        </w:rPr>
        <w:t>.15制冷系统宜每5～8年进行1次全面专业检测，发生以下情形时应及时进行全面或单项专业检测：</w:t>
      </w:r>
    </w:p>
    <w:p w:rsidR="007A2B2F" w:rsidRPr="007A2B2F" w:rsidRDefault="007A2B2F" w:rsidP="007A2B2F">
      <w:pPr>
        <w:pStyle w:val="a5"/>
        <w:numPr>
          <w:ilvl w:val="0"/>
          <w:numId w:val="17"/>
        </w:numPr>
        <w:ind w:firstLineChars="0"/>
        <w:rPr>
          <w:rFonts w:eastAsia="仿宋"/>
          <w:sz w:val="28"/>
          <w:szCs w:val="28"/>
        </w:rPr>
      </w:pPr>
      <w:r w:rsidRPr="007A2B2F">
        <w:rPr>
          <w:rFonts w:eastAsia="仿宋" w:hint="eastAsia"/>
          <w:sz w:val="28"/>
          <w:szCs w:val="28"/>
        </w:rPr>
        <w:t>经多次小规模维修，设备异常或渗漏水等情况反复出现，且影响范围与程度逐步增大；</w:t>
      </w:r>
    </w:p>
    <w:p w:rsidR="0072675F" w:rsidRDefault="007A2B2F" w:rsidP="007A2B2F">
      <w:pPr>
        <w:pStyle w:val="a5"/>
        <w:numPr>
          <w:ilvl w:val="0"/>
          <w:numId w:val="17"/>
        </w:numPr>
        <w:ind w:firstLineChars="0"/>
        <w:rPr>
          <w:rFonts w:eastAsia="仿宋"/>
          <w:sz w:val="28"/>
          <w:szCs w:val="28"/>
        </w:rPr>
      </w:pPr>
      <w:r w:rsidRPr="007A2B2F">
        <w:rPr>
          <w:rFonts w:eastAsia="仿宋" w:hint="eastAsia"/>
          <w:sz w:val="28"/>
          <w:szCs w:val="28"/>
        </w:rPr>
        <w:t>遭受地震、火灾、爆炸等灾害事故后。</w:t>
      </w:r>
    </w:p>
    <w:p w:rsidR="007A2B2F" w:rsidRDefault="003948EB" w:rsidP="009F488D">
      <w:pPr>
        <w:pStyle w:val="a5"/>
        <w:ind w:left="567" w:firstLineChars="0" w:firstLine="0"/>
        <w:rPr>
          <w:rFonts w:eastAsia="仿宋"/>
          <w:sz w:val="28"/>
          <w:szCs w:val="28"/>
        </w:rPr>
      </w:pPr>
      <w:r w:rsidRPr="003948EB">
        <w:rPr>
          <w:rFonts w:eastAsia="仿宋" w:hint="eastAsia"/>
          <w:sz w:val="28"/>
          <w:szCs w:val="28"/>
        </w:rPr>
        <w:t>（</w:t>
      </w:r>
      <w:r>
        <w:rPr>
          <w:rFonts w:eastAsia="仿宋" w:hint="eastAsia"/>
          <w:sz w:val="28"/>
          <w:szCs w:val="28"/>
        </w:rPr>
        <w:t>五</w:t>
      </w:r>
      <w:r w:rsidRPr="003948EB">
        <w:rPr>
          <w:rFonts w:eastAsia="仿宋" w:hint="eastAsia"/>
          <w:sz w:val="28"/>
          <w:szCs w:val="28"/>
        </w:rPr>
        <w:t>）</w:t>
      </w:r>
      <w:r>
        <w:rPr>
          <w:rFonts w:eastAsia="仿宋" w:hint="eastAsia"/>
          <w:sz w:val="28"/>
          <w:szCs w:val="28"/>
        </w:rPr>
        <w:t>其他</w:t>
      </w:r>
      <w:r w:rsidRPr="003948EB">
        <w:rPr>
          <w:rFonts w:eastAsia="仿宋" w:hint="eastAsia"/>
          <w:sz w:val="28"/>
          <w:szCs w:val="28"/>
        </w:rPr>
        <w:t>系统</w:t>
      </w:r>
    </w:p>
    <w:p w:rsidR="003948EB" w:rsidRDefault="00366C21" w:rsidP="00366C21">
      <w:pPr>
        <w:ind w:firstLine="560"/>
      </w:pPr>
      <w:r w:rsidRPr="00366C21">
        <w:rPr>
          <w:rFonts w:hint="eastAsia"/>
        </w:rPr>
        <w:t>制冷机房其他系统包括消防、通风、照明、监控与报警及标识等系统。制冷机房其他系统的日常巡检和维护保养宜结合制冷系统日常</w:t>
      </w:r>
      <w:r w:rsidRPr="00366C21">
        <w:rPr>
          <w:rFonts w:hint="eastAsia"/>
        </w:rPr>
        <w:lastRenderedPageBreak/>
        <w:t>巡检及维护保养进行。</w:t>
      </w:r>
    </w:p>
    <w:p w:rsidR="00366C21" w:rsidRDefault="00366C21" w:rsidP="00366C21">
      <w:pPr>
        <w:pStyle w:val="a5"/>
        <w:ind w:firstLineChars="202" w:firstLine="566"/>
        <w:rPr>
          <w:rFonts w:eastAsia="仿宋"/>
          <w:sz w:val="28"/>
          <w:szCs w:val="28"/>
        </w:rPr>
      </w:pPr>
      <w:r w:rsidRPr="00366C21">
        <w:rPr>
          <w:rFonts w:eastAsia="仿宋" w:hint="eastAsia"/>
          <w:sz w:val="28"/>
          <w:szCs w:val="28"/>
        </w:rPr>
        <w:t>制冷机房消防系统运行维护对象应包括防火分隔及灭火器材等设施设备。制冷机房消防系统的维护管理应符合现行国家标准《建筑消防设施的维护管理》GB 25201的有关规定。消防器材的设置应符合应急管理部门有关法规和标准的规定，并应按相关规定的要求定期检查、更新，保持完好有效。消防设施应保持功能完好。</w:t>
      </w:r>
    </w:p>
    <w:p w:rsidR="00366C21" w:rsidRPr="00366C21" w:rsidRDefault="00366C21" w:rsidP="00366C21">
      <w:pPr>
        <w:pStyle w:val="a5"/>
        <w:ind w:firstLineChars="202" w:firstLine="566"/>
        <w:rPr>
          <w:rFonts w:eastAsia="仿宋"/>
          <w:sz w:val="28"/>
          <w:szCs w:val="28"/>
        </w:rPr>
      </w:pPr>
      <w:r w:rsidRPr="00366C21">
        <w:rPr>
          <w:rFonts w:eastAsia="仿宋" w:hint="eastAsia"/>
          <w:sz w:val="28"/>
          <w:szCs w:val="28"/>
        </w:rPr>
        <w:t>制冷机房通风系统运行维护对象应包括通风设备、空调设备、风管道及附件等设施设备。制冷机房日常运行时应保持通风良好，室内温度宜不超40℃，相对湿度不超90%。通风系统日常巡检应每月不少于1次，内容包括系统主要设备及组件的外观、连接及运转状况。制冷机房照明系统的运行应符合下列要求：</w:t>
      </w:r>
    </w:p>
    <w:p w:rsidR="00366C21" w:rsidRPr="00366C21" w:rsidRDefault="00BF111B" w:rsidP="00366C21">
      <w:pPr>
        <w:pStyle w:val="a5"/>
        <w:ind w:firstLineChars="202" w:firstLine="566"/>
        <w:rPr>
          <w:rFonts w:eastAsia="仿宋"/>
          <w:sz w:val="28"/>
          <w:szCs w:val="28"/>
        </w:rPr>
      </w:pPr>
      <w:r>
        <w:rPr>
          <w:rFonts w:eastAsia="仿宋" w:hint="eastAsia"/>
          <w:sz w:val="28"/>
          <w:szCs w:val="28"/>
        </w:rPr>
        <w:t>1</w:t>
      </w:r>
      <w:r w:rsidR="00366C21" w:rsidRPr="00366C21">
        <w:rPr>
          <w:rFonts w:eastAsia="仿宋" w:hint="eastAsia"/>
          <w:sz w:val="28"/>
          <w:szCs w:val="28"/>
        </w:rPr>
        <w:t>)</w:t>
      </w:r>
      <w:r w:rsidR="00366C21" w:rsidRPr="00366C21">
        <w:rPr>
          <w:rFonts w:eastAsia="仿宋" w:hint="eastAsia"/>
          <w:sz w:val="28"/>
          <w:szCs w:val="28"/>
        </w:rPr>
        <w:tab/>
        <w:t>照明的控制功能完好，事故照明装置良好；</w:t>
      </w:r>
    </w:p>
    <w:p w:rsidR="00366C21" w:rsidRPr="00366C21" w:rsidRDefault="00BF111B" w:rsidP="00366C21">
      <w:pPr>
        <w:pStyle w:val="a5"/>
        <w:ind w:firstLineChars="202" w:firstLine="566"/>
        <w:rPr>
          <w:rFonts w:eastAsia="仿宋"/>
          <w:sz w:val="28"/>
          <w:szCs w:val="28"/>
        </w:rPr>
      </w:pPr>
      <w:r>
        <w:rPr>
          <w:rFonts w:eastAsia="仿宋" w:hint="eastAsia"/>
          <w:sz w:val="28"/>
          <w:szCs w:val="28"/>
        </w:rPr>
        <w:t>2</w:t>
      </w:r>
      <w:r w:rsidR="00366C21" w:rsidRPr="00366C21">
        <w:rPr>
          <w:rFonts w:eastAsia="仿宋" w:hint="eastAsia"/>
          <w:sz w:val="28"/>
          <w:szCs w:val="28"/>
        </w:rPr>
        <w:t>)</w:t>
      </w:r>
      <w:r w:rsidR="00366C21" w:rsidRPr="00366C21">
        <w:rPr>
          <w:rFonts w:eastAsia="仿宋" w:hint="eastAsia"/>
          <w:sz w:val="28"/>
          <w:szCs w:val="28"/>
        </w:rPr>
        <w:tab/>
        <w:t>日常照明设备工作正常，照度不宜小于100lx，测量仪表集中处宜设局部照明；</w:t>
      </w:r>
    </w:p>
    <w:p w:rsidR="00366C21" w:rsidRPr="00366C21" w:rsidRDefault="00BF111B" w:rsidP="00366C21">
      <w:pPr>
        <w:pStyle w:val="a5"/>
        <w:ind w:firstLineChars="202" w:firstLine="566"/>
        <w:rPr>
          <w:rFonts w:eastAsia="仿宋"/>
          <w:sz w:val="28"/>
          <w:szCs w:val="28"/>
        </w:rPr>
      </w:pPr>
      <w:r>
        <w:rPr>
          <w:rFonts w:eastAsia="仿宋" w:hint="eastAsia"/>
          <w:sz w:val="28"/>
          <w:szCs w:val="28"/>
        </w:rPr>
        <w:t>3</w:t>
      </w:r>
      <w:r w:rsidR="00366C21" w:rsidRPr="00366C21">
        <w:rPr>
          <w:rFonts w:eastAsia="仿宋" w:hint="eastAsia"/>
          <w:sz w:val="28"/>
          <w:szCs w:val="28"/>
        </w:rPr>
        <w:t>)</w:t>
      </w:r>
      <w:r w:rsidR="00366C21" w:rsidRPr="00366C21">
        <w:rPr>
          <w:rFonts w:eastAsia="仿宋" w:hint="eastAsia"/>
          <w:sz w:val="28"/>
          <w:szCs w:val="28"/>
        </w:rPr>
        <w:tab/>
        <w:t>配电箱及照明灯具接地可靠，接地电阻应符合设计要求；</w:t>
      </w:r>
    </w:p>
    <w:p w:rsidR="00366C21" w:rsidRPr="00366C21" w:rsidRDefault="00BF111B" w:rsidP="00366C21">
      <w:pPr>
        <w:pStyle w:val="a5"/>
        <w:ind w:firstLineChars="202" w:firstLine="566"/>
        <w:rPr>
          <w:rFonts w:eastAsia="仿宋"/>
          <w:sz w:val="28"/>
          <w:szCs w:val="28"/>
        </w:rPr>
      </w:pPr>
      <w:r>
        <w:rPr>
          <w:rFonts w:eastAsia="仿宋" w:hint="eastAsia"/>
          <w:sz w:val="28"/>
          <w:szCs w:val="28"/>
        </w:rPr>
        <w:t>4</w:t>
      </w:r>
      <w:r w:rsidR="00366C21" w:rsidRPr="00366C21">
        <w:rPr>
          <w:rFonts w:eastAsia="仿宋" w:hint="eastAsia"/>
          <w:sz w:val="28"/>
          <w:szCs w:val="28"/>
        </w:rPr>
        <w:t>)</w:t>
      </w:r>
      <w:r w:rsidR="00366C21" w:rsidRPr="00366C21">
        <w:rPr>
          <w:rFonts w:eastAsia="仿宋" w:hint="eastAsia"/>
          <w:sz w:val="28"/>
          <w:szCs w:val="28"/>
        </w:rPr>
        <w:tab/>
        <w:t>应提供一些固定的或便携的应急灯，当正常照明装置失效时，可用来进行一些操作控制或人员疏散。</w:t>
      </w:r>
    </w:p>
    <w:p w:rsidR="00366C21" w:rsidRPr="00366C21" w:rsidRDefault="00366C21" w:rsidP="00366C21">
      <w:pPr>
        <w:pStyle w:val="a5"/>
        <w:ind w:firstLineChars="202" w:firstLine="566"/>
        <w:rPr>
          <w:rFonts w:eastAsia="仿宋"/>
          <w:sz w:val="28"/>
          <w:szCs w:val="28"/>
        </w:rPr>
      </w:pPr>
      <w:r w:rsidRPr="00366C21">
        <w:rPr>
          <w:rFonts w:eastAsia="仿宋" w:hint="eastAsia"/>
          <w:sz w:val="28"/>
          <w:szCs w:val="28"/>
        </w:rPr>
        <w:t>照明系统的日常巡检内容应包含灯具、线路及控制功能的完好状况。照明系统的日常巡检每月应不少于一次。应急照明系统的功能试验每季度不少于一次。监控与报警系统的日常巡检应包括下列规定：</w:t>
      </w:r>
    </w:p>
    <w:p w:rsidR="00366C21" w:rsidRPr="00366C21" w:rsidRDefault="00BF111B" w:rsidP="00366C21">
      <w:pPr>
        <w:pStyle w:val="a5"/>
        <w:ind w:firstLineChars="202" w:firstLine="566"/>
        <w:rPr>
          <w:rFonts w:eastAsia="仿宋"/>
          <w:sz w:val="28"/>
          <w:szCs w:val="28"/>
        </w:rPr>
      </w:pPr>
      <w:r>
        <w:rPr>
          <w:rFonts w:eastAsia="仿宋" w:hint="eastAsia"/>
          <w:sz w:val="28"/>
          <w:szCs w:val="28"/>
        </w:rPr>
        <w:t>1</w:t>
      </w:r>
      <w:r w:rsidR="00366C21" w:rsidRPr="00366C21">
        <w:rPr>
          <w:rFonts w:eastAsia="仿宋" w:hint="eastAsia"/>
          <w:sz w:val="28"/>
          <w:szCs w:val="28"/>
        </w:rPr>
        <w:t>)</w:t>
      </w:r>
      <w:r w:rsidR="00366C21" w:rsidRPr="00366C21">
        <w:rPr>
          <w:rFonts w:eastAsia="仿宋" w:hint="eastAsia"/>
          <w:sz w:val="28"/>
          <w:szCs w:val="28"/>
        </w:rPr>
        <w:tab/>
        <w:t>应检查传感设备、执行设备、控制设备、显示设备、传输线路及设备等的外观、连接状态、供电状况及相应功能等；</w:t>
      </w:r>
    </w:p>
    <w:p w:rsidR="00366C21" w:rsidRPr="00366C21" w:rsidRDefault="00BF111B" w:rsidP="00366C21">
      <w:pPr>
        <w:pStyle w:val="a5"/>
        <w:ind w:firstLineChars="202" w:firstLine="566"/>
        <w:rPr>
          <w:rFonts w:eastAsia="仿宋"/>
          <w:sz w:val="28"/>
          <w:szCs w:val="28"/>
        </w:rPr>
      </w:pPr>
      <w:r>
        <w:rPr>
          <w:rFonts w:eastAsia="仿宋" w:hint="eastAsia"/>
          <w:sz w:val="28"/>
          <w:szCs w:val="28"/>
        </w:rPr>
        <w:t>2</w:t>
      </w:r>
      <w:r w:rsidR="00366C21" w:rsidRPr="00366C21">
        <w:rPr>
          <w:rFonts w:eastAsia="仿宋" w:hint="eastAsia"/>
          <w:sz w:val="28"/>
          <w:szCs w:val="28"/>
        </w:rPr>
        <w:t>)</w:t>
      </w:r>
      <w:r w:rsidR="00366C21" w:rsidRPr="00366C21">
        <w:rPr>
          <w:rFonts w:eastAsia="仿宋" w:hint="eastAsia"/>
          <w:sz w:val="28"/>
          <w:szCs w:val="28"/>
        </w:rPr>
        <w:tab/>
        <w:t>应检查软件、数据库的运行状态或运行日志等；</w:t>
      </w:r>
    </w:p>
    <w:p w:rsidR="00366C21" w:rsidRPr="00366C21" w:rsidRDefault="00BF111B" w:rsidP="00366C21">
      <w:pPr>
        <w:pStyle w:val="a5"/>
        <w:ind w:firstLineChars="202" w:firstLine="566"/>
        <w:rPr>
          <w:rFonts w:eastAsia="仿宋"/>
          <w:sz w:val="28"/>
          <w:szCs w:val="28"/>
        </w:rPr>
      </w:pPr>
      <w:r>
        <w:rPr>
          <w:rFonts w:eastAsia="仿宋" w:hint="eastAsia"/>
          <w:sz w:val="28"/>
          <w:szCs w:val="28"/>
        </w:rPr>
        <w:t>3</w:t>
      </w:r>
      <w:r w:rsidR="00366C21" w:rsidRPr="00366C21">
        <w:rPr>
          <w:rFonts w:eastAsia="仿宋" w:hint="eastAsia"/>
          <w:sz w:val="28"/>
          <w:szCs w:val="28"/>
        </w:rPr>
        <w:t>)</w:t>
      </w:r>
      <w:r w:rsidR="00366C21" w:rsidRPr="00366C21">
        <w:rPr>
          <w:rFonts w:eastAsia="仿宋" w:hint="eastAsia"/>
          <w:sz w:val="28"/>
          <w:szCs w:val="28"/>
        </w:rPr>
        <w:tab/>
        <w:t>应检查监控中心室内温湿度、清洁度等环境状况；</w:t>
      </w:r>
    </w:p>
    <w:p w:rsidR="00366C21" w:rsidRPr="00366C21" w:rsidRDefault="00BF111B" w:rsidP="00366C21">
      <w:pPr>
        <w:pStyle w:val="a5"/>
        <w:ind w:firstLineChars="202" w:firstLine="566"/>
        <w:rPr>
          <w:rFonts w:eastAsia="仿宋"/>
          <w:sz w:val="28"/>
          <w:szCs w:val="28"/>
        </w:rPr>
      </w:pPr>
      <w:r>
        <w:rPr>
          <w:rFonts w:eastAsia="仿宋" w:hint="eastAsia"/>
          <w:sz w:val="28"/>
          <w:szCs w:val="28"/>
        </w:rPr>
        <w:t>4</w:t>
      </w:r>
      <w:r w:rsidR="00366C21" w:rsidRPr="00366C21">
        <w:rPr>
          <w:rFonts w:eastAsia="仿宋" w:hint="eastAsia"/>
          <w:sz w:val="28"/>
          <w:szCs w:val="28"/>
        </w:rPr>
        <w:t>)</w:t>
      </w:r>
      <w:r w:rsidR="00366C21" w:rsidRPr="00366C21">
        <w:rPr>
          <w:rFonts w:eastAsia="仿宋" w:hint="eastAsia"/>
          <w:sz w:val="28"/>
          <w:szCs w:val="28"/>
        </w:rPr>
        <w:tab/>
        <w:t>巡检周期应符合国家现行有关标准规定。</w:t>
      </w:r>
    </w:p>
    <w:p w:rsidR="00366C21" w:rsidRPr="00366C21" w:rsidRDefault="00366C21" w:rsidP="00366C21">
      <w:pPr>
        <w:pStyle w:val="a5"/>
        <w:ind w:firstLineChars="202" w:firstLine="566"/>
        <w:rPr>
          <w:rFonts w:eastAsia="仿宋"/>
          <w:sz w:val="28"/>
          <w:szCs w:val="28"/>
        </w:rPr>
      </w:pPr>
      <w:r w:rsidRPr="00366C21">
        <w:rPr>
          <w:rFonts w:eastAsia="仿宋" w:hint="eastAsia"/>
          <w:sz w:val="28"/>
          <w:szCs w:val="28"/>
        </w:rPr>
        <w:t>监控与报警系统的检测方法与要求应符合</w:t>
      </w:r>
      <w:proofErr w:type="gramStart"/>
      <w:r w:rsidRPr="00366C21">
        <w:rPr>
          <w:rFonts w:eastAsia="仿宋" w:hint="eastAsia"/>
          <w:sz w:val="28"/>
          <w:szCs w:val="28"/>
        </w:rPr>
        <w:t>现行行业</w:t>
      </w:r>
      <w:proofErr w:type="gramEnd"/>
      <w:r w:rsidRPr="00366C21">
        <w:rPr>
          <w:rFonts w:eastAsia="仿宋" w:hint="eastAsia"/>
          <w:sz w:val="28"/>
          <w:szCs w:val="28"/>
        </w:rPr>
        <w:t>标准《建筑设备监控系统工程技术规范》JGJ/T 334的有关规定。监控与报警系统的维护保养应符合下列规定：</w:t>
      </w:r>
    </w:p>
    <w:p w:rsidR="00366C21" w:rsidRPr="00366C21" w:rsidRDefault="00BF111B" w:rsidP="00366C21">
      <w:pPr>
        <w:pStyle w:val="a5"/>
        <w:ind w:firstLineChars="202" w:firstLine="566"/>
        <w:rPr>
          <w:rFonts w:eastAsia="仿宋"/>
          <w:sz w:val="28"/>
          <w:szCs w:val="28"/>
        </w:rPr>
      </w:pPr>
      <w:r>
        <w:rPr>
          <w:rFonts w:eastAsia="仿宋" w:hint="eastAsia"/>
          <w:sz w:val="28"/>
          <w:szCs w:val="28"/>
        </w:rPr>
        <w:t>1</w:t>
      </w:r>
      <w:r w:rsidR="00366C21" w:rsidRPr="00366C21">
        <w:rPr>
          <w:rFonts w:eastAsia="仿宋" w:hint="eastAsia"/>
          <w:sz w:val="28"/>
          <w:szCs w:val="28"/>
        </w:rPr>
        <w:t>)</w:t>
      </w:r>
      <w:r w:rsidR="00366C21" w:rsidRPr="00366C21">
        <w:rPr>
          <w:rFonts w:eastAsia="仿宋" w:hint="eastAsia"/>
          <w:sz w:val="28"/>
          <w:szCs w:val="28"/>
        </w:rPr>
        <w:tab/>
        <w:t>定期进行设备及敏感元件清洁、除尘；</w:t>
      </w:r>
    </w:p>
    <w:p w:rsidR="00366C21" w:rsidRPr="00366C21" w:rsidRDefault="00BF111B" w:rsidP="00366C21">
      <w:pPr>
        <w:pStyle w:val="a5"/>
        <w:ind w:firstLineChars="202" w:firstLine="566"/>
        <w:rPr>
          <w:rFonts w:eastAsia="仿宋"/>
          <w:sz w:val="28"/>
          <w:szCs w:val="28"/>
        </w:rPr>
      </w:pPr>
      <w:r>
        <w:rPr>
          <w:rFonts w:eastAsia="仿宋" w:hint="eastAsia"/>
          <w:sz w:val="28"/>
          <w:szCs w:val="28"/>
        </w:rPr>
        <w:t>2</w:t>
      </w:r>
      <w:r w:rsidR="00366C21" w:rsidRPr="00366C21">
        <w:rPr>
          <w:rFonts w:eastAsia="仿宋" w:hint="eastAsia"/>
          <w:sz w:val="28"/>
          <w:szCs w:val="28"/>
        </w:rPr>
        <w:t>)</w:t>
      </w:r>
      <w:r w:rsidR="00366C21" w:rsidRPr="00366C21">
        <w:rPr>
          <w:rFonts w:eastAsia="仿宋" w:hint="eastAsia"/>
          <w:sz w:val="28"/>
          <w:szCs w:val="28"/>
        </w:rPr>
        <w:tab/>
        <w:t>定期进行传感设备的连接紧固、位置校正；</w:t>
      </w:r>
    </w:p>
    <w:p w:rsidR="00366C21" w:rsidRPr="00366C21" w:rsidRDefault="00BF111B" w:rsidP="00366C21">
      <w:pPr>
        <w:pStyle w:val="a5"/>
        <w:ind w:firstLineChars="202" w:firstLine="566"/>
        <w:rPr>
          <w:rFonts w:eastAsia="仿宋"/>
          <w:sz w:val="28"/>
          <w:szCs w:val="28"/>
        </w:rPr>
      </w:pPr>
      <w:r>
        <w:rPr>
          <w:rFonts w:eastAsia="仿宋" w:hint="eastAsia"/>
          <w:sz w:val="28"/>
          <w:szCs w:val="28"/>
        </w:rPr>
        <w:t>3</w:t>
      </w:r>
      <w:r w:rsidR="00366C21" w:rsidRPr="00366C21">
        <w:rPr>
          <w:rFonts w:eastAsia="仿宋" w:hint="eastAsia"/>
          <w:sz w:val="28"/>
          <w:szCs w:val="28"/>
        </w:rPr>
        <w:t>)</w:t>
      </w:r>
      <w:r w:rsidR="00366C21" w:rsidRPr="00366C21">
        <w:rPr>
          <w:rFonts w:eastAsia="仿宋" w:hint="eastAsia"/>
          <w:sz w:val="28"/>
          <w:szCs w:val="28"/>
        </w:rPr>
        <w:tab/>
        <w:t>及时维修和更换损坏的设备和元器件；</w:t>
      </w:r>
    </w:p>
    <w:p w:rsidR="00366C21" w:rsidRPr="00366C21" w:rsidRDefault="00BF111B" w:rsidP="00366C21">
      <w:pPr>
        <w:pStyle w:val="a5"/>
        <w:ind w:firstLineChars="202" w:firstLine="566"/>
        <w:rPr>
          <w:rFonts w:eastAsia="仿宋"/>
          <w:sz w:val="28"/>
          <w:szCs w:val="28"/>
        </w:rPr>
      </w:pPr>
      <w:r>
        <w:rPr>
          <w:rFonts w:eastAsia="仿宋" w:hint="eastAsia"/>
          <w:sz w:val="28"/>
          <w:szCs w:val="28"/>
        </w:rPr>
        <w:t>4</w:t>
      </w:r>
      <w:r w:rsidR="00366C21" w:rsidRPr="00366C21">
        <w:rPr>
          <w:rFonts w:eastAsia="仿宋" w:hint="eastAsia"/>
          <w:sz w:val="28"/>
          <w:szCs w:val="28"/>
        </w:rPr>
        <w:t>)</w:t>
      </w:r>
      <w:r w:rsidR="00366C21" w:rsidRPr="00366C21">
        <w:rPr>
          <w:rFonts w:eastAsia="仿宋" w:hint="eastAsia"/>
          <w:sz w:val="28"/>
          <w:szCs w:val="28"/>
        </w:rPr>
        <w:tab/>
        <w:t>定期进行相关设备的机械润滑及防腐处理；</w:t>
      </w:r>
    </w:p>
    <w:p w:rsidR="00366C21" w:rsidRDefault="00BF111B" w:rsidP="00366C21">
      <w:pPr>
        <w:pStyle w:val="a5"/>
        <w:ind w:firstLineChars="202" w:firstLine="566"/>
        <w:rPr>
          <w:rFonts w:eastAsia="仿宋"/>
          <w:sz w:val="28"/>
          <w:szCs w:val="28"/>
        </w:rPr>
      </w:pPr>
      <w:r>
        <w:rPr>
          <w:rFonts w:eastAsia="仿宋" w:hint="eastAsia"/>
          <w:sz w:val="28"/>
          <w:szCs w:val="28"/>
        </w:rPr>
        <w:lastRenderedPageBreak/>
        <w:t>5</w:t>
      </w:r>
      <w:r w:rsidR="00366C21" w:rsidRPr="00366C21">
        <w:rPr>
          <w:rFonts w:eastAsia="仿宋" w:hint="eastAsia"/>
          <w:sz w:val="28"/>
          <w:szCs w:val="28"/>
        </w:rPr>
        <w:t>)</w:t>
      </w:r>
      <w:r w:rsidR="00366C21" w:rsidRPr="00366C21">
        <w:rPr>
          <w:rFonts w:eastAsia="仿宋" w:hint="eastAsia"/>
          <w:sz w:val="28"/>
          <w:szCs w:val="28"/>
        </w:rPr>
        <w:tab/>
        <w:t>计算机系统定期进行软件升级、数据备份等人工维护。</w:t>
      </w:r>
    </w:p>
    <w:p w:rsidR="00366C21" w:rsidRDefault="00366C21" w:rsidP="00366C21">
      <w:pPr>
        <w:pStyle w:val="a5"/>
        <w:ind w:firstLineChars="202" w:firstLine="566"/>
        <w:rPr>
          <w:rFonts w:eastAsia="仿宋"/>
          <w:sz w:val="28"/>
          <w:szCs w:val="28"/>
        </w:rPr>
      </w:pPr>
      <w:r w:rsidRPr="00366C21">
        <w:rPr>
          <w:rFonts w:eastAsia="仿宋" w:hint="eastAsia"/>
          <w:sz w:val="28"/>
          <w:szCs w:val="28"/>
        </w:rPr>
        <w:t>制冷机房的安全标识应符合《图形符号 安全色和安全标志 第5部分：安全标志使用原则与要求》GB/T2893.5-2020的规定。各种管路管线、阀门及设备应着色并标识。标识系统应及时保洁、防腐、紧固、调整、更换。保持标识或铭牌表面清洁、安装牢固、位置端正无遮挡、内容清晰完整。标识系统日常巡检应每月不少于一次。应实行消防安全标识化管理，运用标志、标识、标牌等可视载体对消防安全布局、消防设施器材、消防安全重点部位及危险场所、安全疏散等管理对象进行标注、提示和警示。消防安全标识的制作、设置位置应符合《消防安全标志 第1部分：标志》 GB 13495.1和《消防安全标志设置要求》GB 15630 的相关规定。消防安全标识传达的信息应清晰、简洁，可采用文字或图例表述，标识颜色应醒目并与周围环境形成清晰对比。</w:t>
      </w:r>
    </w:p>
    <w:p w:rsidR="00F43F15" w:rsidRDefault="00F43F15" w:rsidP="00F43F15">
      <w:pPr>
        <w:pStyle w:val="a5"/>
        <w:ind w:firstLineChars="202" w:firstLine="566"/>
        <w:rPr>
          <w:rFonts w:eastAsia="仿宋"/>
          <w:sz w:val="28"/>
          <w:szCs w:val="28"/>
        </w:rPr>
      </w:pPr>
      <w:r>
        <w:rPr>
          <w:rFonts w:eastAsia="仿宋" w:hint="eastAsia"/>
          <w:sz w:val="28"/>
          <w:szCs w:val="28"/>
        </w:rPr>
        <w:t>（六）信息管理</w:t>
      </w:r>
    </w:p>
    <w:p w:rsidR="00F43F15" w:rsidRDefault="00F43F15" w:rsidP="00F43F15">
      <w:pPr>
        <w:pStyle w:val="a5"/>
        <w:ind w:firstLineChars="202" w:firstLine="566"/>
        <w:rPr>
          <w:rFonts w:eastAsia="仿宋"/>
          <w:sz w:val="28"/>
          <w:szCs w:val="28"/>
        </w:rPr>
      </w:pPr>
      <w:r w:rsidRPr="00F43F15">
        <w:rPr>
          <w:rFonts w:eastAsia="仿宋" w:hint="eastAsia"/>
          <w:sz w:val="28"/>
          <w:szCs w:val="28"/>
        </w:rPr>
        <w:t>制冷机房运营管理单位应建立完备的技术档案管理制度，包括技术档案的收集、整理、鉴定、统计、归档、保管、借阅、检查、销毁等规定和工作流程。</w:t>
      </w:r>
    </w:p>
    <w:p w:rsidR="00F43F15" w:rsidRPr="00F43F15" w:rsidRDefault="00F43F15" w:rsidP="00F43F15">
      <w:pPr>
        <w:pStyle w:val="a5"/>
        <w:ind w:firstLineChars="202" w:firstLine="566"/>
        <w:rPr>
          <w:rFonts w:eastAsia="仿宋"/>
          <w:sz w:val="28"/>
          <w:szCs w:val="28"/>
        </w:rPr>
      </w:pPr>
      <w:r>
        <w:rPr>
          <w:rFonts w:eastAsia="仿宋" w:hint="eastAsia"/>
          <w:sz w:val="28"/>
          <w:szCs w:val="28"/>
        </w:rPr>
        <w:t>1.</w:t>
      </w:r>
      <w:r w:rsidRPr="00F43F15">
        <w:rPr>
          <w:rFonts w:eastAsia="仿宋" w:hint="eastAsia"/>
          <w:sz w:val="28"/>
          <w:szCs w:val="28"/>
        </w:rPr>
        <w:t>制冷系统验收合格后应向运营管理单位进行正式交付，并移交相关资料。</w:t>
      </w:r>
    </w:p>
    <w:p w:rsidR="00F43F15" w:rsidRPr="00F43F15" w:rsidRDefault="00BF111B" w:rsidP="00F43F15">
      <w:pPr>
        <w:pStyle w:val="a5"/>
        <w:ind w:firstLineChars="202" w:firstLine="566"/>
        <w:rPr>
          <w:rFonts w:eastAsia="仿宋"/>
          <w:sz w:val="28"/>
          <w:szCs w:val="28"/>
        </w:rPr>
      </w:pPr>
      <w:r>
        <w:rPr>
          <w:rFonts w:eastAsia="仿宋" w:hint="eastAsia"/>
          <w:sz w:val="28"/>
          <w:szCs w:val="28"/>
        </w:rPr>
        <w:t>1</w:t>
      </w:r>
      <w:r w:rsidR="00F43F15" w:rsidRPr="00F43F15">
        <w:rPr>
          <w:rFonts w:eastAsia="仿宋" w:hint="eastAsia"/>
          <w:sz w:val="28"/>
          <w:szCs w:val="28"/>
        </w:rPr>
        <w:t>)</w:t>
      </w:r>
      <w:r w:rsidR="00F43F15" w:rsidRPr="00F43F15">
        <w:rPr>
          <w:rFonts w:eastAsia="仿宋" w:hint="eastAsia"/>
          <w:sz w:val="28"/>
          <w:szCs w:val="28"/>
        </w:rPr>
        <w:tab/>
        <w:t>主要材料、设备的技术资料、出厂合格证明及进场检（试）验报告；</w:t>
      </w:r>
    </w:p>
    <w:p w:rsidR="00F43F15" w:rsidRPr="00F43F15" w:rsidRDefault="00BF111B" w:rsidP="00F43F15">
      <w:pPr>
        <w:pStyle w:val="a5"/>
        <w:ind w:firstLineChars="202" w:firstLine="566"/>
        <w:rPr>
          <w:rFonts w:eastAsia="仿宋"/>
          <w:sz w:val="28"/>
          <w:szCs w:val="28"/>
        </w:rPr>
      </w:pPr>
      <w:r>
        <w:rPr>
          <w:rFonts w:eastAsia="仿宋" w:hint="eastAsia"/>
          <w:sz w:val="28"/>
          <w:szCs w:val="28"/>
        </w:rPr>
        <w:t>2</w:t>
      </w:r>
      <w:r w:rsidR="00F43F15" w:rsidRPr="00F43F15">
        <w:rPr>
          <w:rFonts w:eastAsia="仿宋" w:hint="eastAsia"/>
          <w:sz w:val="28"/>
          <w:szCs w:val="28"/>
        </w:rPr>
        <w:t>)</w:t>
      </w:r>
      <w:r w:rsidR="00F43F15" w:rsidRPr="00F43F15">
        <w:rPr>
          <w:rFonts w:eastAsia="仿宋" w:hint="eastAsia"/>
          <w:sz w:val="28"/>
          <w:szCs w:val="28"/>
        </w:rPr>
        <w:tab/>
        <w:t>仪器、仪表的出厂合格证明、使用说明书和校正记录；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3</w:t>
      </w:r>
      <w:r w:rsidR="00F43F15" w:rsidRPr="00F43F15">
        <w:rPr>
          <w:rFonts w:eastAsia="仿宋" w:hint="eastAsia"/>
          <w:sz w:val="28"/>
          <w:szCs w:val="28"/>
        </w:rPr>
        <w:t>)</w:t>
      </w:r>
      <w:r w:rsidR="00F43F15" w:rsidRPr="00F43F15">
        <w:rPr>
          <w:rFonts w:eastAsia="仿宋" w:hint="eastAsia"/>
          <w:sz w:val="28"/>
          <w:szCs w:val="28"/>
        </w:rPr>
        <w:tab/>
        <w:t>图纸会审记录、设计变更通知书和竣工图（含更新改造和维修改造）；</w:t>
      </w:r>
    </w:p>
    <w:p w:rsidR="00F43F15" w:rsidRPr="00F43F15" w:rsidRDefault="00BF111B" w:rsidP="00F43F15">
      <w:pPr>
        <w:pStyle w:val="a5"/>
        <w:ind w:firstLineChars="202" w:firstLine="566"/>
        <w:rPr>
          <w:rFonts w:eastAsia="仿宋"/>
          <w:sz w:val="28"/>
          <w:szCs w:val="28"/>
        </w:rPr>
      </w:pPr>
      <w:r>
        <w:rPr>
          <w:rFonts w:eastAsia="仿宋" w:hint="eastAsia"/>
          <w:sz w:val="28"/>
          <w:szCs w:val="28"/>
        </w:rPr>
        <w:t>4</w:t>
      </w:r>
      <w:r w:rsidR="00F43F15" w:rsidRPr="00F43F15">
        <w:rPr>
          <w:rFonts w:eastAsia="仿宋" w:hint="eastAsia"/>
          <w:sz w:val="28"/>
          <w:szCs w:val="28"/>
        </w:rPr>
        <w:t>)</w:t>
      </w:r>
      <w:r w:rsidR="00F43F15" w:rsidRPr="00F43F15">
        <w:rPr>
          <w:rFonts w:eastAsia="仿宋" w:hint="eastAsia"/>
          <w:sz w:val="28"/>
          <w:szCs w:val="28"/>
        </w:rPr>
        <w:tab/>
        <w:t>隐蔽工程检查验收记录；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5</w:t>
      </w:r>
      <w:r w:rsidR="00F43F15" w:rsidRPr="00F43F15">
        <w:rPr>
          <w:rFonts w:eastAsia="仿宋" w:hint="eastAsia"/>
          <w:sz w:val="28"/>
          <w:szCs w:val="28"/>
        </w:rPr>
        <w:t>)</w:t>
      </w:r>
      <w:r w:rsidR="00F43F15" w:rsidRPr="00F43F15">
        <w:rPr>
          <w:rFonts w:eastAsia="仿宋" w:hint="eastAsia"/>
          <w:sz w:val="28"/>
          <w:szCs w:val="28"/>
        </w:rPr>
        <w:tab/>
        <w:t>工程设备、风管、水管系统安装及检验记录；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6</w:t>
      </w:r>
      <w:r w:rsidR="00F43F15" w:rsidRPr="00F43F15">
        <w:rPr>
          <w:rFonts w:eastAsia="仿宋" w:hint="eastAsia"/>
          <w:sz w:val="28"/>
          <w:szCs w:val="28"/>
        </w:rPr>
        <w:t>)</w:t>
      </w:r>
      <w:r w:rsidR="00F43F15" w:rsidRPr="00F43F15">
        <w:rPr>
          <w:rFonts w:eastAsia="仿宋" w:hint="eastAsia"/>
          <w:sz w:val="28"/>
          <w:szCs w:val="28"/>
        </w:rPr>
        <w:tab/>
        <w:t>管道试验记录；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7</w:t>
      </w:r>
      <w:r w:rsidR="00F43F15" w:rsidRPr="00F43F15">
        <w:rPr>
          <w:rFonts w:eastAsia="仿宋" w:hint="eastAsia"/>
          <w:sz w:val="28"/>
          <w:szCs w:val="28"/>
        </w:rPr>
        <w:t>)</w:t>
      </w:r>
      <w:r w:rsidR="00F43F15" w:rsidRPr="00F43F15">
        <w:rPr>
          <w:rFonts w:eastAsia="仿宋" w:hint="eastAsia"/>
          <w:sz w:val="28"/>
          <w:szCs w:val="28"/>
        </w:rPr>
        <w:tab/>
        <w:t>设备单机试运转记录；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8</w:t>
      </w:r>
      <w:r w:rsidR="00F43F15" w:rsidRPr="00F43F15">
        <w:rPr>
          <w:rFonts w:eastAsia="仿宋" w:hint="eastAsia"/>
          <w:sz w:val="28"/>
          <w:szCs w:val="28"/>
        </w:rPr>
        <w:t>)</w:t>
      </w:r>
      <w:r w:rsidR="00F43F15" w:rsidRPr="00F43F15">
        <w:rPr>
          <w:rFonts w:eastAsia="仿宋" w:hint="eastAsia"/>
          <w:sz w:val="28"/>
          <w:szCs w:val="28"/>
        </w:rPr>
        <w:tab/>
        <w:t>系统无负荷联合试运转与调试记录；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9</w:t>
      </w:r>
      <w:r w:rsidR="00F43F15" w:rsidRPr="00F43F15">
        <w:rPr>
          <w:rFonts w:eastAsia="仿宋" w:hint="eastAsia"/>
          <w:sz w:val="28"/>
          <w:szCs w:val="28"/>
        </w:rPr>
        <w:t>)</w:t>
      </w:r>
      <w:r w:rsidR="00F43F15" w:rsidRPr="00F43F15">
        <w:rPr>
          <w:rFonts w:eastAsia="仿宋" w:hint="eastAsia"/>
          <w:sz w:val="28"/>
          <w:szCs w:val="28"/>
        </w:rPr>
        <w:tab/>
        <w:t>维护保养记录和检修记录；</w:t>
      </w:r>
    </w:p>
    <w:p w:rsidR="00F43F15" w:rsidRPr="00F43F15" w:rsidRDefault="00BF111B" w:rsidP="00F43F15">
      <w:pPr>
        <w:pStyle w:val="a5"/>
        <w:ind w:firstLineChars="202" w:firstLine="566"/>
        <w:rPr>
          <w:rFonts w:eastAsia="仿宋"/>
          <w:sz w:val="28"/>
          <w:szCs w:val="28"/>
        </w:rPr>
      </w:pPr>
      <w:r>
        <w:rPr>
          <w:rFonts w:eastAsia="仿宋" w:hint="eastAsia"/>
          <w:sz w:val="28"/>
          <w:szCs w:val="28"/>
        </w:rPr>
        <w:t>10</w:t>
      </w:r>
      <w:r w:rsidR="00F43F15" w:rsidRPr="00F43F15">
        <w:rPr>
          <w:rFonts w:eastAsia="仿宋" w:hint="eastAsia"/>
          <w:sz w:val="28"/>
          <w:szCs w:val="28"/>
        </w:rPr>
        <w:t>)</w:t>
      </w:r>
      <w:r w:rsidR="00F43F15" w:rsidRPr="00F43F15">
        <w:rPr>
          <w:rFonts w:eastAsia="仿宋" w:hint="eastAsia"/>
          <w:sz w:val="28"/>
          <w:szCs w:val="28"/>
        </w:rPr>
        <w:tab/>
        <w:t>水质化验报告；</w:t>
      </w:r>
    </w:p>
    <w:p w:rsidR="00F43F15" w:rsidRPr="00F43F15" w:rsidRDefault="00BF111B" w:rsidP="00F43F15">
      <w:pPr>
        <w:pStyle w:val="a5"/>
        <w:ind w:firstLineChars="202" w:firstLine="566"/>
        <w:rPr>
          <w:rFonts w:eastAsia="仿宋"/>
          <w:sz w:val="28"/>
          <w:szCs w:val="28"/>
        </w:rPr>
      </w:pPr>
      <w:r>
        <w:rPr>
          <w:rFonts w:eastAsia="仿宋" w:hint="eastAsia"/>
          <w:sz w:val="28"/>
          <w:szCs w:val="28"/>
        </w:rPr>
        <w:t>11</w:t>
      </w:r>
      <w:r w:rsidR="00F43F15" w:rsidRPr="00F43F15">
        <w:rPr>
          <w:rFonts w:eastAsia="仿宋" w:hint="eastAsia"/>
          <w:sz w:val="28"/>
          <w:szCs w:val="28"/>
        </w:rPr>
        <w:t>)</w:t>
      </w:r>
      <w:r w:rsidR="00F43F15" w:rsidRPr="00F43F15">
        <w:rPr>
          <w:rFonts w:eastAsia="仿宋" w:hint="eastAsia"/>
          <w:sz w:val="28"/>
          <w:szCs w:val="28"/>
        </w:rPr>
        <w:tab/>
        <w:t>中央空调系统使用说明书。</w:t>
      </w:r>
    </w:p>
    <w:p w:rsidR="00F43F15" w:rsidRPr="00F43F15" w:rsidRDefault="00F43F15" w:rsidP="00F43F15">
      <w:pPr>
        <w:pStyle w:val="a5"/>
        <w:ind w:firstLineChars="202" w:firstLine="566"/>
        <w:rPr>
          <w:rFonts w:eastAsia="仿宋"/>
          <w:sz w:val="28"/>
          <w:szCs w:val="28"/>
        </w:rPr>
      </w:pPr>
      <w:r>
        <w:rPr>
          <w:rFonts w:eastAsia="仿宋" w:hint="eastAsia"/>
          <w:sz w:val="28"/>
          <w:szCs w:val="28"/>
        </w:rPr>
        <w:lastRenderedPageBreak/>
        <w:t>2</w:t>
      </w:r>
      <w:r w:rsidR="00130015">
        <w:rPr>
          <w:rFonts w:eastAsia="仿宋" w:hint="eastAsia"/>
          <w:sz w:val="28"/>
          <w:szCs w:val="28"/>
        </w:rPr>
        <w:t>．</w:t>
      </w:r>
      <w:r w:rsidRPr="00F43F15">
        <w:rPr>
          <w:rFonts w:eastAsia="仿宋" w:hint="eastAsia"/>
          <w:sz w:val="28"/>
          <w:szCs w:val="28"/>
        </w:rPr>
        <w:t>日常归档技术资料</w:t>
      </w:r>
      <w:proofErr w:type="gramStart"/>
      <w:r w:rsidRPr="00F43F15">
        <w:rPr>
          <w:rFonts w:eastAsia="仿宋" w:hint="eastAsia"/>
          <w:sz w:val="28"/>
          <w:szCs w:val="28"/>
        </w:rPr>
        <w:t>宜包括</w:t>
      </w:r>
      <w:proofErr w:type="gramEnd"/>
      <w:r w:rsidRPr="00F43F15">
        <w:rPr>
          <w:rFonts w:eastAsia="仿宋" w:hint="eastAsia"/>
          <w:sz w:val="28"/>
          <w:szCs w:val="28"/>
        </w:rPr>
        <w:t>但不限于下表：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1</w:t>
      </w:r>
      <w:r w:rsidR="00F43F15" w:rsidRPr="00F43F15">
        <w:rPr>
          <w:rFonts w:eastAsia="仿宋" w:hint="eastAsia"/>
          <w:sz w:val="28"/>
          <w:szCs w:val="28"/>
        </w:rPr>
        <w:t>)</w:t>
      </w:r>
      <w:r w:rsidR="00F43F15" w:rsidRPr="00F43F15">
        <w:rPr>
          <w:rFonts w:eastAsia="仿宋" w:hint="eastAsia"/>
          <w:sz w:val="28"/>
          <w:szCs w:val="28"/>
        </w:rPr>
        <w:tab/>
        <w:t>《值班与交接班记录表》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2</w:t>
      </w:r>
      <w:r w:rsidR="00F43F15" w:rsidRPr="00F43F15">
        <w:rPr>
          <w:rFonts w:eastAsia="仿宋" w:hint="eastAsia"/>
          <w:sz w:val="28"/>
          <w:szCs w:val="28"/>
        </w:rPr>
        <w:t>)</w:t>
      </w:r>
      <w:r w:rsidR="00F43F15" w:rsidRPr="00F43F15">
        <w:rPr>
          <w:rFonts w:eastAsia="仿宋" w:hint="eastAsia"/>
          <w:sz w:val="28"/>
          <w:szCs w:val="28"/>
        </w:rPr>
        <w:tab/>
        <w:t>《制冷机房巡查记录表》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3</w:t>
      </w:r>
      <w:r w:rsidR="00F43F15" w:rsidRPr="00F43F15">
        <w:rPr>
          <w:rFonts w:eastAsia="仿宋" w:hint="eastAsia"/>
          <w:sz w:val="28"/>
          <w:szCs w:val="28"/>
        </w:rPr>
        <w:t>)</w:t>
      </w:r>
      <w:r w:rsidR="00F43F15" w:rsidRPr="00F43F15">
        <w:rPr>
          <w:rFonts w:eastAsia="仿宋" w:hint="eastAsia"/>
          <w:sz w:val="28"/>
          <w:szCs w:val="28"/>
        </w:rPr>
        <w:tab/>
        <w:t>《制冷机组运行记录表》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4</w:t>
      </w:r>
      <w:r w:rsidR="00F43F15" w:rsidRPr="00F43F15">
        <w:rPr>
          <w:rFonts w:eastAsia="仿宋" w:hint="eastAsia"/>
          <w:sz w:val="28"/>
          <w:szCs w:val="28"/>
        </w:rPr>
        <w:t>)</w:t>
      </w:r>
      <w:r w:rsidR="00F43F15" w:rsidRPr="00F43F15">
        <w:rPr>
          <w:rFonts w:eastAsia="仿宋" w:hint="eastAsia"/>
          <w:sz w:val="28"/>
          <w:szCs w:val="28"/>
        </w:rPr>
        <w:tab/>
        <w:t>《冷却塔巡查记录表》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5</w:t>
      </w:r>
      <w:r w:rsidR="00F43F15" w:rsidRPr="00F43F15">
        <w:rPr>
          <w:rFonts w:eastAsia="仿宋" w:hint="eastAsia"/>
          <w:sz w:val="28"/>
          <w:szCs w:val="28"/>
        </w:rPr>
        <w:t>)</w:t>
      </w:r>
      <w:r w:rsidR="00F43F15" w:rsidRPr="00F43F15">
        <w:rPr>
          <w:rFonts w:eastAsia="仿宋" w:hint="eastAsia"/>
          <w:sz w:val="28"/>
          <w:szCs w:val="28"/>
        </w:rPr>
        <w:tab/>
        <w:t>《空调循环水泵运行记录表》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6</w:t>
      </w:r>
      <w:r w:rsidR="00F43F15" w:rsidRPr="00F43F15">
        <w:rPr>
          <w:rFonts w:eastAsia="仿宋" w:hint="eastAsia"/>
          <w:sz w:val="28"/>
          <w:szCs w:val="28"/>
        </w:rPr>
        <w:t>)</w:t>
      </w:r>
      <w:r w:rsidR="00F43F15" w:rsidRPr="00F43F15">
        <w:rPr>
          <w:rFonts w:eastAsia="仿宋" w:hint="eastAsia"/>
          <w:sz w:val="28"/>
          <w:szCs w:val="28"/>
        </w:rPr>
        <w:tab/>
        <w:t>《设备设施维护保养记录表》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7</w:t>
      </w:r>
      <w:r w:rsidR="00F43F15" w:rsidRPr="00F43F15">
        <w:rPr>
          <w:rFonts w:eastAsia="仿宋" w:hint="eastAsia"/>
          <w:sz w:val="28"/>
          <w:szCs w:val="28"/>
        </w:rPr>
        <w:t>)</w:t>
      </w:r>
      <w:r w:rsidR="00F43F15" w:rsidRPr="00F43F15">
        <w:rPr>
          <w:rFonts w:eastAsia="仿宋" w:hint="eastAsia"/>
          <w:sz w:val="28"/>
          <w:szCs w:val="28"/>
        </w:rPr>
        <w:tab/>
        <w:t>《设备设施维修记录表》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8</w:t>
      </w:r>
      <w:r w:rsidR="00F43F15" w:rsidRPr="00F43F15">
        <w:rPr>
          <w:rFonts w:eastAsia="仿宋" w:hint="eastAsia"/>
          <w:sz w:val="28"/>
          <w:szCs w:val="28"/>
        </w:rPr>
        <w:t>)</w:t>
      </w:r>
      <w:r w:rsidR="00F43F15" w:rsidRPr="00F43F15">
        <w:rPr>
          <w:rFonts w:eastAsia="仿宋" w:hint="eastAsia"/>
          <w:sz w:val="28"/>
          <w:szCs w:val="28"/>
        </w:rPr>
        <w:tab/>
        <w:t>《年度设备设施维护保养计划周期表》</w:t>
      </w:r>
    </w:p>
    <w:p w:rsidR="00F43F15" w:rsidRPr="00F43F15" w:rsidRDefault="00BF111B" w:rsidP="00F43F15">
      <w:pPr>
        <w:pStyle w:val="a5"/>
        <w:ind w:firstLineChars="202" w:firstLine="566"/>
        <w:rPr>
          <w:rFonts w:eastAsia="仿宋"/>
          <w:sz w:val="28"/>
          <w:szCs w:val="28"/>
        </w:rPr>
      </w:pPr>
      <w:r>
        <w:rPr>
          <w:rFonts w:eastAsia="仿宋" w:hint="eastAsia"/>
          <w:sz w:val="28"/>
          <w:szCs w:val="28"/>
        </w:rPr>
        <w:t>9</w:t>
      </w:r>
      <w:r w:rsidR="00F43F15" w:rsidRPr="00F43F15">
        <w:rPr>
          <w:rFonts w:eastAsia="仿宋" w:hint="eastAsia"/>
          <w:sz w:val="28"/>
          <w:szCs w:val="28"/>
        </w:rPr>
        <w:t>)</w:t>
      </w:r>
      <w:r w:rsidR="00F43F15" w:rsidRPr="00F43F15">
        <w:rPr>
          <w:rFonts w:eastAsia="仿宋" w:hint="eastAsia"/>
          <w:sz w:val="28"/>
          <w:szCs w:val="28"/>
        </w:rPr>
        <w:tab/>
        <w:t>《应急演练记录表》</w:t>
      </w:r>
    </w:p>
    <w:p w:rsidR="00F43F15" w:rsidRPr="00F43F15" w:rsidRDefault="00F43F15" w:rsidP="00F43F15">
      <w:pPr>
        <w:pStyle w:val="a5"/>
        <w:ind w:firstLineChars="202" w:firstLine="566"/>
        <w:rPr>
          <w:rFonts w:eastAsia="仿宋"/>
          <w:sz w:val="28"/>
          <w:szCs w:val="28"/>
        </w:rPr>
      </w:pPr>
      <w:r>
        <w:rPr>
          <w:rFonts w:eastAsia="仿宋" w:hint="eastAsia"/>
          <w:sz w:val="28"/>
          <w:szCs w:val="28"/>
        </w:rPr>
        <w:t>3</w:t>
      </w:r>
      <w:r w:rsidR="00130015">
        <w:rPr>
          <w:rFonts w:eastAsia="仿宋" w:hint="eastAsia"/>
          <w:sz w:val="28"/>
          <w:szCs w:val="28"/>
        </w:rPr>
        <w:t>．</w:t>
      </w:r>
      <w:r>
        <w:rPr>
          <w:rFonts w:eastAsia="仿宋" w:hint="eastAsia"/>
          <w:sz w:val="28"/>
          <w:szCs w:val="28"/>
        </w:rPr>
        <w:t xml:space="preserve"> </w:t>
      </w:r>
      <w:r w:rsidRPr="00F43F15">
        <w:rPr>
          <w:rFonts w:eastAsia="仿宋" w:hint="eastAsia"/>
          <w:sz w:val="28"/>
          <w:szCs w:val="28"/>
        </w:rPr>
        <w:t>操作人员应每天记录一次制冷机房设备的运行情况，并填写《制冷机房巡查记录表》。《制冷机组运行记录表》的冷水机组运行参数应每2小时记录一次。《冷却塔巡查记录表》的冷却塔运行参数宜每</w:t>
      </w:r>
      <w:proofErr w:type="gramStart"/>
      <w:r w:rsidRPr="00F43F15">
        <w:rPr>
          <w:rFonts w:eastAsia="仿宋" w:hint="eastAsia"/>
          <w:sz w:val="28"/>
          <w:szCs w:val="28"/>
        </w:rPr>
        <w:t>周记录</w:t>
      </w:r>
      <w:proofErr w:type="gramEnd"/>
      <w:r w:rsidRPr="00F43F15">
        <w:rPr>
          <w:rFonts w:eastAsia="仿宋" w:hint="eastAsia"/>
          <w:sz w:val="28"/>
          <w:szCs w:val="28"/>
        </w:rPr>
        <w:t>一次。《空调循环水泵运行记录表》的水泵运行参数宜每</w:t>
      </w:r>
      <w:proofErr w:type="gramStart"/>
      <w:r w:rsidRPr="00F43F15">
        <w:rPr>
          <w:rFonts w:eastAsia="仿宋" w:hint="eastAsia"/>
          <w:sz w:val="28"/>
          <w:szCs w:val="28"/>
        </w:rPr>
        <w:t>周记录</w:t>
      </w:r>
      <w:proofErr w:type="gramEnd"/>
      <w:r w:rsidRPr="00F43F15">
        <w:rPr>
          <w:rFonts w:eastAsia="仿宋" w:hint="eastAsia"/>
          <w:sz w:val="28"/>
          <w:szCs w:val="28"/>
        </w:rPr>
        <w:t>一次。</w:t>
      </w:r>
    </w:p>
    <w:p w:rsidR="00F43F15" w:rsidRPr="00F43F15" w:rsidRDefault="00F43F15" w:rsidP="00F43F15">
      <w:pPr>
        <w:pStyle w:val="a5"/>
        <w:ind w:firstLineChars="202" w:firstLine="566"/>
        <w:rPr>
          <w:rFonts w:eastAsia="仿宋"/>
          <w:sz w:val="28"/>
          <w:szCs w:val="28"/>
        </w:rPr>
      </w:pPr>
      <w:r>
        <w:rPr>
          <w:rFonts w:eastAsia="仿宋" w:hint="eastAsia"/>
          <w:sz w:val="28"/>
          <w:szCs w:val="28"/>
        </w:rPr>
        <w:t>4</w:t>
      </w:r>
      <w:r w:rsidR="00130015">
        <w:rPr>
          <w:rFonts w:eastAsia="仿宋" w:hint="eastAsia"/>
          <w:sz w:val="28"/>
          <w:szCs w:val="28"/>
        </w:rPr>
        <w:t>．</w:t>
      </w:r>
      <w:r w:rsidRPr="00F43F15">
        <w:rPr>
          <w:rFonts w:eastAsia="仿宋" w:hint="eastAsia"/>
          <w:sz w:val="28"/>
          <w:szCs w:val="28"/>
        </w:rPr>
        <w:t xml:space="preserve"> 维修更换设备配件，应记录更换配件的位置、型号、生产厂家等信息，且修订相关技术资料。并做好数据备份，确保相关信息在相关操作人员检修或测试时应能及时获取。</w:t>
      </w:r>
    </w:p>
    <w:p w:rsidR="00F43F15" w:rsidRPr="00F43F15" w:rsidRDefault="00F43F15" w:rsidP="00F43F15">
      <w:pPr>
        <w:pStyle w:val="a5"/>
        <w:ind w:firstLineChars="202" w:firstLine="566"/>
        <w:rPr>
          <w:rFonts w:eastAsia="仿宋"/>
          <w:sz w:val="28"/>
          <w:szCs w:val="28"/>
        </w:rPr>
      </w:pPr>
      <w:r>
        <w:rPr>
          <w:rFonts w:eastAsia="仿宋" w:hint="eastAsia"/>
          <w:sz w:val="28"/>
          <w:szCs w:val="28"/>
        </w:rPr>
        <w:t>5</w:t>
      </w:r>
      <w:r w:rsidR="00130015">
        <w:rPr>
          <w:rFonts w:eastAsia="仿宋" w:hint="eastAsia"/>
          <w:sz w:val="28"/>
          <w:szCs w:val="28"/>
        </w:rPr>
        <w:t>．</w:t>
      </w:r>
      <w:r>
        <w:rPr>
          <w:rFonts w:eastAsia="仿宋" w:hint="eastAsia"/>
          <w:sz w:val="28"/>
          <w:szCs w:val="28"/>
        </w:rPr>
        <w:t xml:space="preserve"> </w:t>
      </w:r>
      <w:r w:rsidRPr="00F43F15">
        <w:rPr>
          <w:rFonts w:eastAsia="仿宋" w:hint="eastAsia"/>
          <w:sz w:val="28"/>
          <w:szCs w:val="28"/>
        </w:rPr>
        <w:t>制冷机房运行、检修、试验应落实记名制度，每次作业完成后应及时填写相应记录并签认，管理人员应定期检查各项任务完成情况。</w:t>
      </w:r>
    </w:p>
    <w:p w:rsidR="00F43F15" w:rsidRPr="00F43F15" w:rsidRDefault="00F43F15" w:rsidP="00F43F15">
      <w:pPr>
        <w:pStyle w:val="a5"/>
        <w:ind w:firstLineChars="202" w:firstLine="566"/>
        <w:rPr>
          <w:rFonts w:eastAsia="仿宋"/>
          <w:sz w:val="28"/>
          <w:szCs w:val="28"/>
        </w:rPr>
      </w:pPr>
      <w:r>
        <w:rPr>
          <w:rFonts w:eastAsia="仿宋" w:hint="eastAsia"/>
          <w:sz w:val="28"/>
          <w:szCs w:val="28"/>
        </w:rPr>
        <w:t>6</w:t>
      </w:r>
      <w:r w:rsidR="00130015">
        <w:rPr>
          <w:rFonts w:eastAsia="仿宋" w:hint="eastAsia"/>
          <w:sz w:val="28"/>
          <w:szCs w:val="28"/>
        </w:rPr>
        <w:t>．</w:t>
      </w:r>
      <w:r>
        <w:rPr>
          <w:rFonts w:eastAsia="仿宋" w:hint="eastAsia"/>
          <w:sz w:val="28"/>
          <w:szCs w:val="28"/>
        </w:rPr>
        <w:t xml:space="preserve"> </w:t>
      </w:r>
      <w:r w:rsidRPr="00F43F15">
        <w:rPr>
          <w:rFonts w:eastAsia="仿宋" w:hint="eastAsia"/>
          <w:sz w:val="28"/>
          <w:szCs w:val="28"/>
        </w:rPr>
        <w:t>制冷机房管理部门应定期组织开展制冷系统运行质量分析，根据制冷机房运行、检修过程中存在的问题，对设备设施运行质量状态进行综合分析，找出存在的运行质量问题，制定切实有效的整治措施，并纳入检修计划。</w:t>
      </w:r>
    </w:p>
    <w:p w:rsidR="00366C21" w:rsidRPr="00366C21" w:rsidRDefault="00F43F15" w:rsidP="00F43F15">
      <w:pPr>
        <w:pStyle w:val="a5"/>
        <w:ind w:firstLineChars="202" w:firstLine="566"/>
        <w:rPr>
          <w:rFonts w:eastAsia="仿宋"/>
          <w:sz w:val="28"/>
          <w:szCs w:val="28"/>
        </w:rPr>
      </w:pPr>
      <w:r>
        <w:rPr>
          <w:rFonts w:eastAsia="仿宋" w:hint="eastAsia"/>
          <w:sz w:val="28"/>
          <w:szCs w:val="28"/>
        </w:rPr>
        <w:t>7</w:t>
      </w:r>
      <w:r w:rsidR="00130015">
        <w:rPr>
          <w:rFonts w:eastAsia="仿宋" w:hint="eastAsia"/>
          <w:sz w:val="28"/>
          <w:szCs w:val="28"/>
        </w:rPr>
        <w:t>．</w:t>
      </w:r>
      <w:r>
        <w:rPr>
          <w:rFonts w:eastAsia="仿宋" w:hint="eastAsia"/>
          <w:sz w:val="28"/>
          <w:szCs w:val="28"/>
        </w:rPr>
        <w:t xml:space="preserve"> </w:t>
      </w:r>
      <w:r w:rsidRPr="00F43F15">
        <w:rPr>
          <w:rFonts w:eastAsia="仿宋" w:hint="eastAsia"/>
          <w:sz w:val="28"/>
          <w:szCs w:val="28"/>
        </w:rPr>
        <w:t>制冷系统运营管理单位应定期对技术档案进行核对维护，保持技术档案完整和准确。</w:t>
      </w:r>
    </w:p>
    <w:p w:rsidR="00F62D0D" w:rsidRDefault="00F62D0D" w:rsidP="00F62D0D">
      <w:pPr>
        <w:autoSpaceDE w:val="0"/>
        <w:autoSpaceDN w:val="0"/>
        <w:adjustRightInd w:val="0"/>
        <w:spacing w:beforeLines="50" w:before="217" w:afterLines="50" w:after="217" w:line="560" w:lineRule="exact"/>
        <w:ind w:firstLine="560"/>
        <w:outlineLvl w:val="0"/>
        <w:rPr>
          <w:rFonts w:cs="宋体"/>
          <w:b/>
          <w:bCs/>
          <w:szCs w:val="28"/>
          <w:shd w:val="clear" w:color="auto" w:fill="FFFFFF"/>
        </w:rPr>
      </w:pPr>
      <w:r w:rsidRPr="00F62D0D">
        <w:rPr>
          <w:rFonts w:ascii="Times New Roman" w:eastAsia="黑体" w:hAnsi="Times New Roman" w:hint="eastAsia"/>
          <w:szCs w:val="28"/>
        </w:rPr>
        <w:t>六、国内外同类标准制修订情况及与法律法规、强制性标准关系</w:t>
      </w:r>
    </w:p>
    <w:p w:rsidR="00F62D0D" w:rsidRDefault="00F62D0D" w:rsidP="00F62D0D">
      <w:pPr>
        <w:spacing w:line="540" w:lineRule="exact"/>
        <w:ind w:firstLineChars="196" w:firstLine="549"/>
        <w:outlineLvl w:val="0"/>
        <w:rPr>
          <w:kern w:val="0"/>
          <w:szCs w:val="28"/>
        </w:rPr>
      </w:pPr>
      <w:r>
        <w:rPr>
          <w:rFonts w:hint="eastAsia"/>
          <w:kern w:val="0"/>
          <w:szCs w:val="28"/>
        </w:rPr>
        <w:t>经</w:t>
      </w:r>
      <w:r w:rsidRPr="00F62D0D">
        <w:rPr>
          <w:rFonts w:hint="eastAsia"/>
          <w:kern w:val="0"/>
          <w:szCs w:val="28"/>
        </w:rPr>
        <w:t>委托广西壮族自治区标准技术研究院查新得出，国内未见与本规程项目关键词、技术要点完全符合的国家标准、行业标准、地方标</w:t>
      </w:r>
      <w:r w:rsidRPr="00F62D0D">
        <w:rPr>
          <w:rFonts w:hint="eastAsia"/>
          <w:kern w:val="0"/>
          <w:szCs w:val="28"/>
        </w:rPr>
        <w:lastRenderedPageBreak/>
        <w:t>准或团体标准。</w:t>
      </w:r>
    </w:p>
    <w:p w:rsidR="00F62D0D" w:rsidRDefault="00F62D0D" w:rsidP="00F62D0D">
      <w:pPr>
        <w:spacing w:line="540" w:lineRule="exact"/>
        <w:ind w:firstLineChars="196" w:firstLine="549"/>
        <w:outlineLvl w:val="0"/>
        <w:rPr>
          <w:kern w:val="0"/>
          <w:szCs w:val="28"/>
        </w:rPr>
      </w:pPr>
      <w:r>
        <w:rPr>
          <w:rFonts w:hint="eastAsia"/>
          <w:kern w:val="0"/>
          <w:szCs w:val="28"/>
        </w:rPr>
        <w:t>本</w:t>
      </w:r>
      <w:r w:rsidR="00130015">
        <w:rPr>
          <w:rFonts w:hint="eastAsia"/>
          <w:kern w:val="0"/>
          <w:szCs w:val="28"/>
        </w:rPr>
        <w:t>规程</w:t>
      </w:r>
      <w:r>
        <w:rPr>
          <w:rFonts w:hint="eastAsia"/>
          <w:kern w:val="0"/>
          <w:szCs w:val="28"/>
        </w:rPr>
        <w:t>根据GB/T 1.1—2020《标准化工作导则第1部分：标准化文件的结构和起草规则》规定的格式编写，本标准的内容与现行的法律、法规及国家标准、行业标准无冲突,并承诺本标准内容与各项指标不低于国家标准和行业标准。</w:t>
      </w:r>
    </w:p>
    <w:p w:rsidR="00F62D0D" w:rsidRPr="00F62D0D" w:rsidRDefault="00F62D0D" w:rsidP="00F62D0D">
      <w:pPr>
        <w:autoSpaceDE w:val="0"/>
        <w:autoSpaceDN w:val="0"/>
        <w:adjustRightInd w:val="0"/>
        <w:spacing w:beforeLines="50" w:before="217" w:afterLines="50" w:after="217" w:line="560" w:lineRule="exact"/>
        <w:ind w:firstLine="560"/>
        <w:outlineLvl w:val="0"/>
        <w:rPr>
          <w:rFonts w:ascii="Times New Roman" w:eastAsia="黑体" w:hAnsi="Times New Roman"/>
          <w:szCs w:val="28"/>
        </w:rPr>
      </w:pPr>
      <w:r w:rsidRPr="00F62D0D">
        <w:rPr>
          <w:rFonts w:ascii="Times New Roman" w:eastAsia="黑体" w:hAnsi="Times New Roman" w:hint="eastAsia"/>
          <w:szCs w:val="28"/>
        </w:rPr>
        <w:t>七、重大意见分歧的处理依据和结果</w:t>
      </w:r>
    </w:p>
    <w:p w:rsidR="00F62D0D" w:rsidRDefault="00F62D0D" w:rsidP="00F62D0D">
      <w:pPr>
        <w:pStyle w:val="a5"/>
        <w:spacing w:line="360" w:lineRule="auto"/>
        <w:ind w:firstLine="560"/>
        <w:rPr>
          <w:rFonts w:eastAsia="仿宋"/>
          <w:sz w:val="28"/>
          <w:szCs w:val="28"/>
        </w:rPr>
      </w:pPr>
      <w:r>
        <w:rPr>
          <w:rFonts w:eastAsia="仿宋" w:hint="eastAsia"/>
          <w:sz w:val="28"/>
          <w:szCs w:val="28"/>
        </w:rPr>
        <w:t>本</w:t>
      </w:r>
      <w:r w:rsidR="00130015">
        <w:rPr>
          <w:rFonts w:eastAsia="仿宋" w:hint="eastAsia"/>
          <w:sz w:val="28"/>
          <w:szCs w:val="28"/>
        </w:rPr>
        <w:t>规程</w:t>
      </w:r>
      <w:r>
        <w:rPr>
          <w:rFonts w:eastAsia="仿宋" w:hint="eastAsia"/>
          <w:sz w:val="28"/>
          <w:szCs w:val="28"/>
        </w:rPr>
        <w:t>研制过程中无重大意见分歧。</w:t>
      </w:r>
    </w:p>
    <w:p w:rsidR="00F62D0D" w:rsidRPr="00F62D0D" w:rsidRDefault="00F62D0D" w:rsidP="00F62D0D">
      <w:pPr>
        <w:autoSpaceDE w:val="0"/>
        <w:autoSpaceDN w:val="0"/>
        <w:adjustRightInd w:val="0"/>
        <w:spacing w:beforeLines="50" w:before="217" w:afterLines="50" w:after="217" w:line="560" w:lineRule="exact"/>
        <w:ind w:firstLine="560"/>
        <w:outlineLvl w:val="0"/>
        <w:rPr>
          <w:rFonts w:ascii="Times New Roman" w:eastAsia="黑体" w:hAnsi="Times New Roman"/>
          <w:szCs w:val="28"/>
        </w:rPr>
      </w:pPr>
      <w:r w:rsidRPr="00F62D0D">
        <w:rPr>
          <w:rFonts w:ascii="Times New Roman" w:eastAsia="黑体" w:hAnsi="Times New Roman" w:hint="eastAsia"/>
          <w:szCs w:val="28"/>
        </w:rPr>
        <w:t>八、贯彻标准的要求、措施和建议</w:t>
      </w:r>
    </w:p>
    <w:p w:rsidR="00F62D0D" w:rsidRDefault="00F62D0D" w:rsidP="00F62D0D">
      <w:pPr>
        <w:pStyle w:val="a4"/>
        <w:ind w:firstLine="560"/>
        <w:rPr>
          <w:rFonts w:ascii="仿宋" w:eastAsia="仿宋" w:hAnsi="仿宋"/>
          <w:sz w:val="28"/>
          <w:szCs w:val="28"/>
        </w:rPr>
      </w:pPr>
      <w:r>
        <w:rPr>
          <w:rFonts w:ascii="仿宋" w:eastAsia="仿宋" w:hAnsi="仿宋" w:hint="eastAsia"/>
          <w:sz w:val="28"/>
          <w:szCs w:val="28"/>
        </w:rPr>
        <w:t>建议参照和实施规程，提高我区制冷机房运行维护管理质量，并在实施规程过程中对所发现的问题及时反馈，以利于规程的修订和完善。</w:t>
      </w:r>
    </w:p>
    <w:p w:rsidR="00F62D0D" w:rsidRDefault="00F62D0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9F488D" w:rsidRDefault="009F488D" w:rsidP="00F62D0D">
      <w:pPr>
        <w:pStyle w:val="a4"/>
        <w:ind w:firstLine="560"/>
        <w:rPr>
          <w:rFonts w:ascii="仿宋" w:eastAsia="仿宋" w:hAnsi="仿宋"/>
          <w:sz w:val="28"/>
          <w:szCs w:val="28"/>
        </w:rPr>
      </w:pPr>
    </w:p>
    <w:p w:rsidR="00F62D0D" w:rsidRDefault="00F62D0D" w:rsidP="00F62D0D">
      <w:pPr>
        <w:pStyle w:val="a4"/>
        <w:ind w:firstLine="560"/>
        <w:rPr>
          <w:sz w:val="28"/>
          <w:szCs w:val="28"/>
        </w:rPr>
      </w:pPr>
    </w:p>
    <w:p w:rsidR="00F62D0D" w:rsidRDefault="00F62D0D" w:rsidP="009F488D">
      <w:pPr>
        <w:pStyle w:val="a4"/>
        <w:ind w:firstLine="560"/>
        <w:jc w:val="right"/>
        <w:rPr>
          <w:rFonts w:ascii="仿宋" w:eastAsia="仿宋" w:hAnsi="仿宋"/>
          <w:sz w:val="28"/>
          <w:szCs w:val="28"/>
        </w:rPr>
      </w:pPr>
      <w:r>
        <w:rPr>
          <w:rFonts w:ascii="仿宋" w:eastAsia="仿宋" w:hAnsi="仿宋" w:hint="eastAsia"/>
          <w:sz w:val="28"/>
          <w:szCs w:val="28"/>
        </w:rPr>
        <w:t>《制冷机房运行维护规程》团体标准编制小组</w:t>
      </w:r>
      <w:r>
        <w:rPr>
          <w:rFonts w:ascii="仿宋" w:eastAsia="仿宋" w:hAnsi="仿宋"/>
          <w:sz w:val="28"/>
          <w:szCs w:val="28"/>
        </w:rPr>
        <w:t xml:space="preserve"> </w:t>
      </w:r>
    </w:p>
    <w:p w:rsidR="00F62D0D" w:rsidRDefault="00F62D0D" w:rsidP="009F488D">
      <w:pPr>
        <w:pStyle w:val="a4"/>
        <w:ind w:firstLineChars="1650" w:firstLine="4620"/>
        <w:jc w:val="right"/>
        <w:rPr>
          <w:sz w:val="28"/>
          <w:szCs w:val="28"/>
        </w:rPr>
      </w:pPr>
      <w:r>
        <w:rPr>
          <w:rFonts w:ascii="仿宋" w:eastAsia="仿宋" w:hAnsi="仿宋"/>
          <w:sz w:val="28"/>
          <w:szCs w:val="28"/>
        </w:rPr>
        <w:t>20</w:t>
      </w:r>
      <w:r>
        <w:rPr>
          <w:rFonts w:ascii="仿宋" w:eastAsia="仿宋" w:hAnsi="仿宋" w:hint="eastAsia"/>
          <w:sz w:val="28"/>
          <w:szCs w:val="28"/>
        </w:rPr>
        <w:t>24年1月28日</w:t>
      </w:r>
    </w:p>
    <w:p w:rsidR="00F62D0D" w:rsidRPr="00797721" w:rsidRDefault="00F62D0D" w:rsidP="0029582C">
      <w:pPr>
        <w:ind w:firstLine="560"/>
      </w:pPr>
    </w:p>
    <w:sectPr w:rsidR="00F62D0D" w:rsidRPr="00797721" w:rsidSect="003E1B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36" w:rsidRDefault="00F92F36" w:rsidP="00DB243C">
      <w:pPr>
        <w:ind w:firstLine="560"/>
      </w:pPr>
      <w:r>
        <w:separator/>
      </w:r>
    </w:p>
  </w:endnote>
  <w:endnote w:type="continuationSeparator" w:id="0">
    <w:p w:rsidR="00F92F36" w:rsidRDefault="00F92F36" w:rsidP="00DB243C">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36" w:rsidRDefault="00F92F36" w:rsidP="00DB243C">
      <w:pPr>
        <w:ind w:firstLine="560"/>
      </w:pPr>
      <w:r>
        <w:separator/>
      </w:r>
    </w:p>
  </w:footnote>
  <w:footnote w:type="continuationSeparator" w:id="0">
    <w:p w:rsidR="00F92F36" w:rsidRDefault="00F92F36" w:rsidP="00DB243C">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3C" w:rsidRDefault="00DB243C" w:rsidP="00DB243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D5C"/>
    <w:multiLevelType w:val="hybridMultilevel"/>
    <w:tmpl w:val="60E47070"/>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04847602"/>
    <w:multiLevelType w:val="hybridMultilevel"/>
    <w:tmpl w:val="F45E527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146F2C7F"/>
    <w:multiLevelType w:val="hybridMultilevel"/>
    <w:tmpl w:val="6F28B7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0D13A8"/>
    <w:multiLevelType w:val="hybridMultilevel"/>
    <w:tmpl w:val="97704D7E"/>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1B414456"/>
    <w:multiLevelType w:val="hybridMultilevel"/>
    <w:tmpl w:val="05BC40F0"/>
    <w:lvl w:ilvl="0" w:tplc="CBBEAE6C">
      <w:start w:val="1"/>
      <w:numFmt w:val="decimal"/>
      <w:lvlText w:val="%1)"/>
      <w:lvlJc w:val="left"/>
      <w:pPr>
        <w:ind w:left="620" w:hanging="420"/>
      </w:pPr>
      <w:rPr>
        <w:sz w:val="28"/>
        <w:szCs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2C643AD9"/>
    <w:multiLevelType w:val="hybridMultilevel"/>
    <w:tmpl w:val="B540CD7E"/>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4F444C"/>
    <w:multiLevelType w:val="hybridMultilevel"/>
    <w:tmpl w:val="A50EBCE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401C25DE"/>
    <w:multiLevelType w:val="hybridMultilevel"/>
    <w:tmpl w:val="B8A89422"/>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4030393C"/>
    <w:multiLevelType w:val="hybridMultilevel"/>
    <w:tmpl w:val="E50C84E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44F06596"/>
    <w:multiLevelType w:val="hybridMultilevel"/>
    <w:tmpl w:val="CF2438C6"/>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49AD36B8"/>
    <w:multiLevelType w:val="hybridMultilevel"/>
    <w:tmpl w:val="B0647C68"/>
    <w:lvl w:ilvl="0" w:tplc="38B297C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9FE6133"/>
    <w:multiLevelType w:val="hybridMultilevel"/>
    <w:tmpl w:val="6C4ACBAE"/>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nsid w:val="4AB65ECB"/>
    <w:multiLevelType w:val="hybridMultilevel"/>
    <w:tmpl w:val="D700DD58"/>
    <w:lvl w:ilvl="0" w:tplc="2BF24608">
      <w:start w:val="1"/>
      <w:numFmt w:val="decimal"/>
      <w:lvlText w:val="%1)"/>
      <w:lvlJc w:val="left"/>
      <w:pPr>
        <w:ind w:left="620" w:hanging="420"/>
      </w:pPr>
      <w:rPr>
        <w:sz w:val="28"/>
        <w:szCs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4B5703F1"/>
    <w:multiLevelType w:val="hybridMultilevel"/>
    <w:tmpl w:val="EF8ECF66"/>
    <w:lvl w:ilvl="0" w:tplc="27C05A98">
      <w:start w:val="1"/>
      <w:numFmt w:val="decimal"/>
      <w:lvlText w:val="%1)"/>
      <w:lvlJc w:val="left"/>
      <w:pPr>
        <w:ind w:left="620" w:hanging="420"/>
      </w:pPr>
      <w:rPr>
        <w:sz w:val="28"/>
        <w:szCs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nsid w:val="4E1D6A94"/>
    <w:multiLevelType w:val="hybridMultilevel"/>
    <w:tmpl w:val="DB88A5C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nsid w:val="554907FD"/>
    <w:multiLevelType w:val="hybridMultilevel"/>
    <w:tmpl w:val="9F50702C"/>
    <w:lvl w:ilvl="0" w:tplc="EB9AF816">
      <w:start w:val="1"/>
      <w:numFmt w:val="decimal"/>
      <w:lvlText w:val="%1)"/>
      <w:lvlJc w:val="left"/>
      <w:pPr>
        <w:ind w:left="620" w:hanging="420"/>
      </w:pPr>
      <w:rPr>
        <w:rFonts w:ascii="仿宋" w:eastAsia="仿宋" w:hAnsi="仿宋"/>
        <w:sz w:val="28"/>
        <w:szCs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nsid w:val="5A5A06B7"/>
    <w:multiLevelType w:val="hybridMultilevel"/>
    <w:tmpl w:val="7D36F96E"/>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0"/>
  </w:num>
  <w:num w:numId="2">
    <w:abstractNumId w:val="6"/>
  </w:num>
  <w:num w:numId="3">
    <w:abstractNumId w:val="2"/>
  </w:num>
  <w:num w:numId="4">
    <w:abstractNumId w:val="15"/>
  </w:num>
  <w:num w:numId="5">
    <w:abstractNumId w:val="13"/>
  </w:num>
  <w:num w:numId="6">
    <w:abstractNumId w:val="12"/>
  </w:num>
  <w:num w:numId="7">
    <w:abstractNumId w:val="4"/>
  </w:num>
  <w:num w:numId="8">
    <w:abstractNumId w:val="1"/>
  </w:num>
  <w:num w:numId="9">
    <w:abstractNumId w:val="8"/>
  </w:num>
  <w:num w:numId="10">
    <w:abstractNumId w:val="14"/>
  </w:num>
  <w:num w:numId="11">
    <w:abstractNumId w:val="3"/>
  </w:num>
  <w:num w:numId="12">
    <w:abstractNumId w:val="16"/>
  </w:num>
  <w:num w:numId="13">
    <w:abstractNumId w:val="9"/>
  </w:num>
  <w:num w:numId="14">
    <w:abstractNumId w:val="11"/>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D1"/>
    <w:rsid w:val="00045E29"/>
    <w:rsid w:val="000A4939"/>
    <w:rsid w:val="000C02C1"/>
    <w:rsid w:val="000F7401"/>
    <w:rsid w:val="00130015"/>
    <w:rsid w:val="0018446E"/>
    <w:rsid w:val="001A1E9F"/>
    <w:rsid w:val="002028BD"/>
    <w:rsid w:val="0029582C"/>
    <w:rsid w:val="002A5520"/>
    <w:rsid w:val="003127B5"/>
    <w:rsid w:val="00326668"/>
    <w:rsid w:val="00366C21"/>
    <w:rsid w:val="003948EB"/>
    <w:rsid w:val="003E1BCB"/>
    <w:rsid w:val="00473E3F"/>
    <w:rsid w:val="004C5027"/>
    <w:rsid w:val="00575659"/>
    <w:rsid w:val="00607B45"/>
    <w:rsid w:val="00642D46"/>
    <w:rsid w:val="006722A6"/>
    <w:rsid w:val="006E7205"/>
    <w:rsid w:val="00711D97"/>
    <w:rsid w:val="0072675F"/>
    <w:rsid w:val="00797721"/>
    <w:rsid w:val="007A2B2F"/>
    <w:rsid w:val="007C246B"/>
    <w:rsid w:val="008642D1"/>
    <w:rsid w:val="0087226C"/>
    <w:rsid w:val="00882F7B"/>
    <w:rsid w:val="008C6B35"/>
    <w:rsid w:val="00933975"/>
    <w:rsid w:val="00986E08"/>
    <w:rsid w:val="009F488D"/>
    <w:rsid w:val="00A22D16"/>
    <w:rsid w:val="00BB15A9"/>
    <w:rsid w:val="00BF111B"/>
    <w:rsid w:val="00C24CD3"/>
    <w:rsid w:val="00C42D03"/>
    <w:rsid w:val="00C9218E"/>
    <w:rsid w:val="00D417F6"/>
    <w:rsid w:val="00DB243C"/>
    <w:rsid w:val="00DE076A"/>
    <w:rsid w:val="00EC21A2"/>
    <w:rsid w:val="00F103F7"/>
    <w:rsid w:val="00F43F15"/>
    <w:rsid w:val="00F62D0D"/>
    <w:rsid w:val="00F9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1B"/>
    <w:pPr>
      <w:widowControl w:val="0"/>
      <w:ind w:firstLineChars="200" w:firstLine="200"/>
    </w:pPr>
    <w:rPr>
      <w:rFonts w:ascii="仿宋" w:eastAsia="仿宋"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62D0D"/>
    <w:pPr>
      <w:widowControl/>
      <w:spacing w:before="100" w:beforeAutospacing="1" w:after="100" w:afterAutospacing="1"/>
      <w:ind w:firstLineChars="0" w:firstLine="0"/>
    </w:pPr>
    <w:rPr>
      <w:rFonts w:ascii="宋体" w:eastAsia="宋体" w:hAnsi="宋体"/>
      <w:kern w:val="0"/>
      <w:sz w:val="24"/>
    </w:rPr>
  </w:style>
  <w:style w:type="paragraph" w:customStyle="1" w:styleId="a4">
    <w:name w:val="段"/>
    <w:link w:val="Char"/>
    <w:rsid w:val="00F62D0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4"/>
    <w:locked/>
    <w:rsid w:val="00F62D0D"/>
    <w:rPr>
      <w:rFonts w:ascii="宋体" w:eastAsia="宋体" w:hAnsi="Times New Roman" w:cs="Times New Roman"/>
      <w:kern w:val="0"/>
      <w:szCs w:val="20"/>
    </w:rPr>
  </w:style>
  <w:style w:type="paragraph" w:styleId="a5">
    <w:name w:val="List Paragraph"/>
    <w:basedOn w:val="a"/>
    <w:uiPriority w:val="99"/>
    <w:qFormat/>
    <w:rsid w:val="00F62D0D"/>
    <w:pPr>
      <w:ind w:firstLine="420"/>
      <w:jc w:val="both"/>
    </w:pPr>
    <w:rPr>
      <w:rFonts w:eastAsia="宋体"/>
      <w:sz w:val="21"/>
    </w:rPr>
  </w:style>
  <w:style w:type="paragraph" w:styleId="a6">
    <w:name w:val="header"/>
    <w:basedOn w:val="a"/>
    <w:link w:val="Char0"/>
    <w:uiPriority w:val="99"/>
    <w:unhideWhenUsed/>
    <w:rsid w:val="00DB2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B243C"/>
    <w:rPr>
      <w:rFonts w:ascii="仿宋" w:eastAsia="仿宋" w:hAnsi="仿宋" w:cs="Times New Roman"/>
      <w:sz w:val="18"/>
      <w:szCs w:val="18"/>
    </w:rPr>
  </w:style>
  <w:style w:type="paragraph" w:styleId="a7">
    <w:name w:val="footer"/>
    <w:basedOn w:val="a"/>
    <w:link w:val="Char1"/>
    <w:uiPriority w:val="99"/>
    <w:unhideWhenUsed/>
    <w:rsid w:val="00DB243C"/>
    <w:pPr>
      <w:tabs>
        <w:tab w:val="center" w:pos="4153"/>
        <w:tab w:val="right" w:pos="8306"/>
      </w:tabs>
      <w:snapToGrid w:val="0"/>
    </w:pPr>
    <w:rPr>
      <w:sz w:val="18"/>
      <w:szCs w:val="18"/>
    </w:rPr>
  </w:style>
  <w:style w:type="character" w:customStyle="1" w:styleId="Char1">
    <w:name w:val="页脚 Char"/>
    <w:basedOn w:val="a0"/>
    <w:link w:val="a7"/>
    <w:uiPriority w:val="99"/>
    <w:rsid w:val="00DB243C"/>
    <w:rPr>
      <w:rFonts w:ascii="仿宋" w:eastAsia="仿宋" w:hAnsi="仿宋"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1B"/>
    <w:pPr>
      <w:widowControl w:val="0"/>
      <w:ind w:firstLineChars="200" w:firstLine="200"/>
    </w:pPr>
    <w:rPr>
      <w:rFonts w:ascii="仿宋" w:eastAsia="仿宋"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62D0D"/>
    <w:pPr>
      <w:widowControl/>
      <w:spacing w:before="100" w:beforeAutospacing="1" w:after="100" w:afterAutospacing="1"/>
      <w:ind w:firstLineChars="0" w:firstLine="0"/>
    </w:pPr>
    <w:rPr>
      <w:rFonts w:ascii="宋体" w:eastAsia="宋体" w:hAnsi="宋体"/>
      <w:kern w:val="0"/>
      <w:sz w:val="24"/>
    </w:rPr>
  </w:style>
  <w:style w:type="paragraph" w:customStyle="1" w:styleId="a4">
    <w:name w:val="段"/>
    <w:link w:val="Char"/>
    <w:rsid w:val="00F62D0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4"/>
    <w:locked/>
    <w:rsid w:val="00F62D0D"/>
    <w:rPr>
      <w:rFonts w:ascii="宋体" w:eastAsia="宋体" w:hAnsi="Times New Roman" w:cs="Times New Roman"/>
      <w:kern w:val="0"/>
      <w:szCs w:val="20"/>
    </w:rPr>
  </w:style>
  <w:style w:type="paragraph" w:styleId="a5">
    <w:name w:val="List Paragraph"/>
    <w:basedOn w:val="a"/>
    <w:uiPriority w:val="99"/>
    <w:qFormat/>
    <w:rsid w:val="00F62D0D"/>
    <w:pPr>
      <w:ind w:firstLine="420"/>
      <w:jc w:val="both"/>
    </w:pPr>
    <w:rPr>
      <w:rFonts w:eastAsia="宋体"/>
      <w:sz w:val="21"/>
    </w:rPr>
  </w:style>
  <w:style w:type="paragraph" w:styleId="a6">
    <w:name w:val="header"/>
    <w:basedOn w:val="a"/>
    <w:link w:val="Char0"/>
    <w:uiPriority w:val="99"/>
    <w:unhideWhenUsed/>
    <w:rsid w:val="00DB2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B243C"/>
    <w:rPr>
      <w:rFonts w:ascii="仿宋" w:eastAsia="仿宋" w:hAnsi="仿宋" w:cs="Times New Roman"/>
      <w:sz w:val="18"/>
      <w:szCs w:val="18"/>
    </w:rPr>
  </w:style>
  <w:style w:type="paragraph" w:styleId="a7">
    <w:name w:val="footer"/>
    <w:basedOn w:val="a"/>
    <w:link w:val="Char1"/>
    <w:uiPriority w:val="99"/>
    <w:unhideWhenUsed/>
    <w:rsid w:val="00DB243C"/>
    <w:pPr>
      <w:tabs>
        <w:tab w:val="center" w:pos="4153"/>
        <w:tab w:val="right" w:pos="8306"/>
      </w:tabs>
      <w:snapToGrid w:val="0"/>
    </w:pPr>
    <w:rPr>
      <w:sz w:val="18"/>
      <w:szCs w:val="18"/>
    </w:rPr>
  </w:style>
  <w:style w:type="character" w:customStyle="1" w:styleId="Char1">
    <w:name w:val="页脚 Char"/>
    <w:basedOn w:val="a0"/>
    <w:link w:val="a7"/>
    <w:uiPriority w:val="99"/>
    <w:rsid w:val="00DB243C"/>
    <w:rPr>
      <w:rFonts w:ascii="仿宋" w:eastAsia="仿宋" w:hAnsi="仿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7379">
      <w:bodyDiv w:val="1"/>
      <w:marLeft w:val="0"/>
      <w:marRight w:val="0"/>
      <w:marTop w:val="0"/>
      <w:marBottom w:val="0"/>
      <w:divBdr>
        <w:top w:val="none" w:sz="0" w:space="0" w:color="auto"/>
        <w:left w:val="none" w:sz="0" w:space="0" w:color="auto"/>
        <w:bottom w:val="none" w:sz="0" w:space="0" w:color="auto"/>
        <w:right w:val="none" w:sz="0" w:space="0" w:color="auto"/>
      </w:divBdr>
    </w:div>
    <w:div w:id="19155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20</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LZ</cp:lastModifiedBy>
  <cp:revision>37</cp:revision>
  <dcterms:created xsi:type="dcterms:W3CDTF">2024-01-28T01:00:00Z</dcterms:created>
  <dcterms:modified xsi:type="dcterms:W3CDTF">2024-01-29T01:30:00Z</dcterms:modified>
</cp:coreProperties>
</file>