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9DC4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团体标准《制冷空调维修保养机构能力等级评定标准》征求意见表</w:t>
      </w:r>
    </w:p>
    <w:p w14:paraId="4C4A61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提出单位（盖章）：          联系人：        联系电话： 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83"/>
        <w:gridCol w:w="4112"/>
        <w:gridCol w:w="4051"/>
        <w:gridCol w:w="3261"/>
      </w:tblGrid>
      <w:tr w14:paraId="5180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vAlign w:val="top"/>
          </w:tcPr>
          <w:p w14:paraId="262174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90" w:type="pct"/>
            <w:vAlign w:val="top"/>
          </w:tcPr>
          <w:p w14:paraId="014146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章、条编号</w:t>
            </w:r>
          </w:p>
        </w:tc>
        <w:tc>
          <w:tcPr>
            <w:tcW w:w="1431" w:type="pct"/>
            <w:vAlign w:val="top"/>
          </w:tcPr>
          <w:p w14:paraId="536CD0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原稿内容（概要）</w:t>
            </w:r>
          </w:p>
        </w:tc>
        <w:tc>
          <w:tcPr>
            <w:tcW w:w="1410" w:type="pct"/>
            <w:vAlign w:val="top"/>
          </w:tcPr>
          <w:p w14:paraId="144088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vAlign w:val="top"/>
          </w:tcPr>
          <w:p w14:paraId="2C63EA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356FD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252C1D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17B96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6519DF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41423B9">
            <w:pPr>
              <w:spacing w:after="312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35" w:type="pct"/>
            <w:vAlign w:val="top"/>
          </w:tcPr>
          <w:p w14:paraId="5C6F6450">
            <w:pPr>
              <w:spacing w:after="312"/>
              <w:ind w:firstLine="420" w:firstLineChars="200"/>
              <w:jc w:val="center"/>
              <w:rPr>
                <w:rFonts w:hint="eastAsia"/>
              </w:rPr>
            </w:pPr>
          </w:p>
        </w:tc>
      </w:tr>
      <w:tr w14:paraId="26D64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7B7AE1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FD4BC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7397BD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5A750BA9">
            <w:pPr>
              <w:spacing w:after="312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5" w:type="pct"/>
            <w:vAlign w:val="top"/>
          </w:tcPr>
          <w:p w14:paraId="089B6EE1">
            <w:pPr>
              <w:spacing w:after="312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</w:tr>
      <w:tr w14:paraId="096AE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500C77C4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90" w:type="pct"/>
            <w:vAlign w:val="center"/>
          </w:tcPr>
          <w:p w14:paraId="4D9F70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942F20C">
            <w:pPr>
              <w:pStyle w:val="14"/>
              <w:ind w:firstLine="0" w:firstLineChars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7B909535">
            <w:pPr>
              <w:pStyle w:val="14"/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35" w:type="pct"/>
            <w:vAlign w:val="top"/>
          </w:tcPr>
          <w:p w14:paraId="72ED7891">
            <w:pPr>
              <w:pStyle w:val="14"/>
              <w:ind w:firstLine="420"/>
              <w:jc w:val="center"/>
              <w:rPr>
                <w:rFonts w:hint="eastAsia"/>
              </w:rPr>
            </w:pPr>
          </w:p>
        </w:tc>
      </w:tr>
      <w:tr w14:paraId="171B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004CE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55272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A9D5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6488FC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13F05F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12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EDB33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713837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4CB8C8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9EDDCD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75C0426E">
            <w:pPr>
              <w:rPr>
                <w:rFonts w:hint="eastAsia" w:ascii="宋体" w:hAnsi="宋体"/>
                <w:szCs w:val="21"/>
              </w:rPr>
            </w:pPr>
          </w:p>
        </w:tc>
      </w:tr>
      <w:tr w14:paraId="62DD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398301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522C9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6293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7FE8195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501D320D">
            <w:pPr>
              <w:rPr>
                <w:rFonts w:hint="eastAsia" w:ascii="宋体" w:hAnsi="宋体"/>
                <w:szCs w:val="21"/>
              </w:rPr>
            </w:pPr>
          </w:p>
        </w:tc>
      </w:tr>
      <w:tr w14:paraId="67AA5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10303D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2303D8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F3B45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148A103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0F8F1034">
            <w:pPr>
              <w:rPr>
                <w:rFonts w:hint="eastAsia" w:ascii="宋体" w:hAnsi="宋体"/>
                <w:szCs w:val="21"/>
              </w:rPr>
            </w:pPr>
          </w:p>
        </w:tc>
      </w:tr>
      <w:tr w14:paraId="1039B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2E6A60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7FC4B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3830AE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0C70E7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7E6CEF62">
            <w:pPr>
              <w:rPr>
                <w:rFonts w:hint="eastAsia" w:ascii="宋体" w:hAnsi="宋体"/>
                <w:szCs w:val="21"/>
              </w:rPr>
            </w:pPr>
          </w:p>
        </w:tc>
      </w:tr>
      <w:tr w14:paraId="16876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0C18BF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32EEDB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6AA84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F5A37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1FF61465">
            <w:pPr>
              <w:rPr>
                <w:rFonts w:hint="eastAsia" w:ascii="宋体" w:hAnsi="宋体"/>
                <w:szCs w:val="21"/>
              </w:rPr>
            </w:pPr>
          </w:p>
        </w:tc>
      </w:tr>
      <w:tr w14:paraId="4B5F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8C5CE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2919E9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681A1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32CC09F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333B0341">
            <w:pPr>
              <w:rPr>
                <w:rFonts w:hint="eastAsia" w:ascii="宋体" w:hAnsi="宋体"/>
                <w:szCs w:val="21"/>
              </w:rPr>
            </w:pPr>
          </w:p>
        </w:tc>
      </w:tr>
      <w:tr w14:paraId="63EA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0306AE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5912F2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661742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1EF1AA8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1E59C4F7">
            <w:pPr>
              <w:rPr>
                <w:rFonts w:hint="eastAsia" w:ascii="宋体" w:hAnsi="宋体"/>
                <w:szCs w:val="21"/>
              </w:rPr>
            </w:pPr>
          </w:p>
        </w:tc>
      </w:tr>
      <w:tr w14:paraId="2220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" w:type="pct"/>
            <w:vAlign w:val="center"/>
          </w:tcPr>
          <w:p w14:paraId="61E3CD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33A59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2787E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pct"/>
            <w:vAlign w:val="center"/>
          </w:tcPr>
          <w:p w14:paraId="23CFF50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vAlign w:val="top"/>
          </w:tcPr>
          <w:p w14:paraId="389D1726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2E74C951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注：1.表格不够填写可加附页。2.若无意见也请反馈。</w:t>
      </w:r>
    </w:p>
    <w:sectPr>
      <w:pgSz w:w="16838" w:h="11906" w:orient="landscape"/>
      <w:pgMar w:top="1474" w:right="1440" w:bottom="147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hadow w:val="0"/>
        <w:vanish/>
        <w:spacing w:val="0"/>
        <w:ker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2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2QyNzliMDhhMTE0NjZlMjhhMmYxNWY5YmVlZDkwMzIifQ=="/>
  </w:docVars>
  <w:rsids>
    <w:rsidRoot w:val="00000000"/>
    <w:rsid w:val="788B4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缩进1"/>
    <w:basedOn w:val="1"/>
    <w:qFormat/>
    <w:uiPriority w:val="0"/>
    <w:pPr>
      <w:ind w:firstLine="420" w:firstLineChars="200"/>
    </w:pPr>
  </w:style>
  <w:style w:type="paragraph" w:customStyle="1" w:styleId="7">
    <w:name w:val="正文文本缩进 21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uiPriority w:val="0"/>
    <w:rPr>
      <w:kern w:val="2"/>
      <w:sz w:val="18"/>
      <w:szCs w:val="18"/>
    </w:rPr>
  </w:style>
  <w:style w:type="character" w:customStyle="1" w:styleId="13">
    <w:name w:val="段 Char"/>
    <w:link w:val="14"/>
    <w:qFormat/>
    <w:uiPriority w:val="0"/>
    <w:rPr>
      <w:rFonts w:ascii="宋体"/>
      <w:sz w:val="21"/>
      <w:lang w:val="en-US" w:eastAsia="zh-CN" w:bidi="ar-SA"/>
    </w:rPr>
  </w:style>
  <w:style w:type="paragraph" w:customStyle="1" w:styleId="14">
    <w:name w:val="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t_tag"/>
    <w:link w:val="1"/>
    <w:qFormat/>
    <w:uiPriority w:val="0"/>
  </w:style>
  <w:style w:type="paragraph" w:customStyle="1" w:styleId="16">
    <w:name w:val="发布部门"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7">
    <w:name w:val="附录表标题"/>
    <w:basedOn w:val="1"/>
    <w:qFormat/>
    <w:uiPriority w:val="0"/>
    <w:pPr>
      <w:numPr>
        <w:ilvl w:val="1"/>
        <w:numId w:val="1"/>
      </w:numPr>
      <w:tabs>
        <w:tab w:val="left" w:pos="180"/>
      </w:tabs>
      <w:spacing w:before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18">
    <w:name w:val="五级条标题"/>
    <w:basedOn w:val="19"/>
    <w:uiPriority w:val="0"/>
    <w:pPr>
      <w:numPr>
        <w:ilvl w:val="5"/>
        <w:numId w:val="2"/>
      </w:numPr>
      <w:outlineLvl w:val="6"/>
    </w:pPr>
  </w:style>
  <w:style w:type="paragraph" w:customStyle="1" w:styleId="19">
    <w:name w:val="四级条标题"/>
    <w:basedOn w:val="20"/>
    <w:qFormat/>
    <w:uiPriority w:val="0"/>
    <w:pPr>
      <w:numPr>
        <w:ilvl w:val="4"/>
        <w:numId w:val="2"/>
      </w:numPr>
      <w:outlineLvl w:val="5"/>
    </w:pPr>
  </w:style>
  <w:style w:type="paragraph" w:customStyle="1" w:styleId="20">
    <w:name w:val="三级条标题"/>
    <w:basedOn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21">
    <w:name w:val="二级条标题"/>
    <w:basedOn w:val="22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22">
    <w:name w:val="一级条标题"/>
    <w:uiPriority w:val="0"/>
    <w:pPr>
      <w:numPr>
        <w:ilvl w:val="1"/>
        <w:numId w:val="2"/>
      </w:numPr>
      <w:spacing w:before="156" w:after="156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封面标准名称"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">
    <w:name w:val="章标题"/>
    <w:qFormat/>
    <w:uiPriority w:val="0"/>
    <w:pPr>
      <w:numPr>
        <w:ilvl w:val="0"/>
        <w:numId w:val="2"/>
      </w:numPr>
      <w:spacing w:before="312" w:after="312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附录表标号"/>
    <w:basedOn w:val="1"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29">
    <w:name w:val="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151</Characters>
  <Lines>0</Lines>
  <Paragraphs>0</Paragraphs>
  <TotalTime>0</TotalTime>
  <ScaleCrop>false</ScaleCrop>
  <LinksUpToDate>false</LinksUpToDate>
  <CharactersWithSpaces>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2024-08-12T01:53:36Z</dcterms:created>
  <dc:creator>赵晟雲</dc:creator>
  <cp:lastModifiedBy>赵晟雲</cp:lastModifiedBy>
  <dcterms:modified xsi:type="dcterms:W3CDTF">2024-08-12T01:54:01Z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D4EB63884BE94896A643DC4990B05BFF_12</vt:lpwstr>
  </property>
</Properties>
</file>